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A5DAE" w14:textId="4D170AD7" w:rsidR="001D3646" w:rsidRPr="001D3646" w:rsidRDefault="00792A4B" w:rsidP="003F0534">
      <w:pPr>
        <w:rPr>
          <w:b/>
          <w:sz w:val="24"/>
        </w:rPr>
      </w:pPr>
      <w:r>
        <w:rPr>
          <w:rFonts w:hint="eastAsia"/>
          <w:b/>
          <w:sz w:val="24"/>
        </w:rPr>
        <w:t>食健康プログラム９</w:t>
      </w:r>
      <w:r w:rsidR="003F0534" w:rsidRPr="00BF14CA">
        <w:rPr>
          <w:rFonts w:hint="eastAsia"/>
          <w:b/>
          <w:sz w:val="24"/>
        </w:rPr>
        <w:t>年生</w:t>
      </w:r>
      <w:r w:rsidR="003F0534">
        <w:rPr>
          <w:rFonts w:hint="eastAsia"/>
          <w:b/>
          <w:sz w:val="24"/>
        </w:rPr>
        <w:t xml:space="preserve">　学習指導案</w:t>
      </w:r>
    </w:p>
    <w:p w14:paraId="2378A3EB" w14:textId="063F2C54" w:rsidR="003F0534" w:rsidRPr="00A06443" w:rsidRDefault="008D27ED" w:rsidP="003F0534">
      <w:pPr>
        <w:rPr>
          <w:b/>
          <w:sz w:val="24"/>
        </w:rPr>
      </w:pPr>
      <w:r>
        <w:rPr>
          <w:rFonts w:hint="eastAsia"/>
        </w:rPr>
        <w:t>第</w:t>
      </w:r>
      <w:r w:rsidR="003F0534">
        <w:rPr>
          <w:rFonts w:hint="eastAsia"/>
        </w:rPr>
        <w:t>１時間目　「</w:t>
      </w:r>
      <w:r w:rsidR="00B30831">
        <w:rPr>
          <w:rFonts w:hint="eastAsia"/>
        </w:rPr>
        <w:t>朝食から健康的な生活リズムをつくる</w:t>
      </w:r>
      <w:r w:rsidR="003F0534">
        <w:rPr>
          <w:rFonts w:hint="eastAsia"/>
        </w:rPr>
        <w:t>」</w:t>
      </w:r>
    </w:p>
    <w:p w14:paraId="17DFEB7E" w14:textId="47EDC415" w:rsidR="000E02C7" w:rsidRDefault="003F0534" w:rsidP="003F0534">
      <w:pPr>
        <w:pStyle w:val="a4"/>
        <w:numPr>
          <w:ilvl w:val="0"/>
          <w:numId w:val="3"/>
        </w:numPr>
        <w:ind w:leftChars="0"/>
      </w:pPr>
      <w:r>
        <w:rPr>
          <w:rFonts w:hint="eastAsia"/>
        </w:rPr>
        <w:t>授</w:t>
      </w:r>
      <w:r w:rsidR="00AA572F">
        <w:rPr>
          <w:rFonts w:hint="eastAsia"/>
        </w:rPr>
        <w:t>業のねらい：</w:t>
      </w:r>
      <w:r w:rsidR="00AD3080">
        <w:rPr>
          <w:rFonts w:hint="eastAsia"/>
        </w:rPr>
        <w:t>ストレスについて知り、うまく付き合っていくための方法を理解する。</w:t>
      </w:r>
    </w:p>
    <w:p w14:paraId="663541B0" w14:textId="4CF249D8" w:rsidR="003F0534" w:rsidRDefault="004649FF" w:rsidP="000E02C7">
      <w:pPr>
        <w:pStyle w:val="a4"/>
        <w:ind w:leftChars="0" w:left="420"/>
      </w:pPr>
      <w:r>
        <w:rPr>
          <w:rFonts w:hint="eastAsia"/>
        </w:rPr>
        <w:t>自身の</w:t>
      </w:r>
      <w:r w:rsidR="00AD3080">
        <w:rPr>
          <w:rFonts w:hint="eastAsia"/>
        </w:rPr>
        <w:t>朝食習慣</w:t>
      </w:r>
      <w:r w:rsidR="00AA572F">
        <w:rPr>
          <w:rFonts w:hint="eastAsia"/>
        </w:rPr>
        <w:t>を見直し、健康な食生活のための目標を設定し、実践する。</w:t>
      </w:r>
    </w:p>
    <w:tbl>
      <w:tblPr>
        <w:tblStyle w:val="a3"/>
        <w:tblW w:w="10012" w:type="dxa"/>
        <w:jc w:val="center"/>
        <w:tblLook w:val="04A0" w:firstRow="1" w:lastRow="0" w:firstColumn="1" w:lastColumn="0" w:noHBand="0" w:noVBand="1"/>
      </w:tblPr>
      <w:tblGrid>
        <w:gridCol w:w="870"/>
        <w:gridCol w:w="2814"/>
        <w:gridCol w:w="4355"/>
        <w:gridCol w:w="1973"/>
      </w:tblGrid>
      <w:tr w:rsidR="003F0534" w14:paraId="4DAABA23" w14:textId="77777777" w:rsidTr="0013403F">
        <w:trPr>
          <w:trHeight w:val="350"/>
          <w:jc w:val="center"/>
        </w:trPr>
        <w:tc>
          <w:tcPr>
            <w:tcW w:w="870" w:type="dxa"/>
          </w:tcPr>
          <w:p w14:paraId="2425FC8B" w14:textId="77777777" w:rsidR="003F0534" w:rsidRDefault="003F0534" w:rsidP="00AA572F"/>
        </w:tc>
        <w:tc>
          <w:tcPr>
            <w:tcW w:w="2814" w:type="dxa"/>
          </w:tcPr>
          <w:p w14:paraId="605620C8" w14:textId="77777777" w:rsidR="003F0534" w:rsidRDefault="003F0534" w:rsidP="00AA572F">
            <w:r>
              <w:rPr>
                <w:rFonts w:hint="eastAsia"/>
              </w:rPr>
              <w:t>学習内容</w:t>
            </w:r>
          </w:p>
        </w:tc>
        <w:tc>
          <w:tcPr>
            <w:tcW w:w="4355" w:type="dxa"/>
          </w:tcPr>
          <w:p w14:paraId="63349303" w14:textId="77777777" w:rsidR="003F0534" w:rsidRDefault="003F0534" w:rsidP="00AA572F">
            <w:r>
              <w:rPr>
                <w:rFonts w:hint="eastAsia"/>
              </w:rPr>
              <w:t>学習のポイント</w:t>
            </w:r>
          </w:p>
        </w:tc>
        <w:tc>
          <w:tcPr>
            <w:tcW w:w="1973" w:type="dxa"/>
          </w:tcPr>
          <w:p w14:paraId="72F8CBAE" w14:textId="77777777" w:rsidR="003F0534" w:rsidRDefault="003F0534" w:rsidP="00AA572F">
            <w:r>
              <w:rPr>
                <w:rFonts w:hint="eastAsia"/>
              </w:rPr>
              <w:t>準備物</w:t>
            </w:r>
          </w:p>
        </w:tc>
      </w:tr>
      <w:tr w:rsidR="001414D2" w14:paraId="5CB85FDC" w14:textId="77777777" w:rsidTr="0013403F">
        <w:trPr>
          <w:trHeight w:val="1034"/>
          <w:jc w:val="center"/>
        </w:trPr>
        <w:tc>
          <w:tcPr>
            <w:tcW w:w="870" w:type="dxa"/>
          </w:tcPr>
          <w:p w14:paraId="29B3A828" w14:textId="77777777" w:rsidR="001414D2" w:rsidRDefault="001414D2" w:rsidP="00AA572F">
            <w:r>
              <w:rPr>
                <w:rFonts w:hint="eastAsia"/>
              </w:rPr>
              <w:t>導入</w:t>
            </w:r>
          </w:p>
          <w:p w14:paraId="4F95D161" w14:textId="0AD7268A" w:rsidR="001414D2" w:rsidRDefault="001414D2" w:rsidP="00AA572F">
            <w:r>
              <w:rPr>
                <w:rFonts w:hint="eastAsia"/>
              </w:rPr>
              <w:t>(</w:t>
            </w:r>
            <w:r w:rsidR="008B23CA">
              <w:rPr>
                <w:rFonts w:hint="eastAsia"/>
              </w:rPr>
              <w:t>8</w:t>
            </w:r>
            <w:r>
              <w:t>)</w:t>
            </w:r>
          </w:p>
          <w:p w14:paraId="418E6342" w14:textId="77777777" w:rsidR="001414D2" w:rsidRDefault="001414D2" w:rsidP="00DB0D00"/>
          <w:p w14:paraId="6C46DF65" w14:textId="4B523477" w:rsidR="001414D2" w:rsidRDefault="001414D2" w:rsidP="00DB0D00"/>
        </w:tc>
        <w:tc>
          <w:tcPr>
            <w:tcW w:w="2814" w:type="dxa"/>
          </w:tcPr>
          <w:p w14:paraId="3BFA6F0D" w14:textId="7D0B1B67" w:rsidR="00E8103B" w:rsidRDefault="00AD3080" w:rsidP="00E8103B">
            <w:pPr>
              <w:pStyle w:val="a4"/>
              <w:numPr>
                <w:ilvl w:val="0"/>
                <w:numId w:val="22"/>
              </w:numPr>
              <w:ind w:leftChars="0"/>
            </w:pPr>
            <w:r>
              <w:rPr>
                <w:rFonts w:hint="eastAsia"/>
              </w:rPr>
              <w:t>(</w:t>
            </w:r>
            <w:r>
              <w:rPr>
                <w:rFonts w:hint="eastAsia"/>
              </w:rPr>
              <w:t>動画</w:t>
            </w:r>
            <w:r>
              <w:rPr>
                <w:rFonts w:hint="eastAsia"/>
              </w:rPr>
              <w:t>)</w:t>
            </w:r>
            <w:r w:rsidR="00E8103B">
              <w:rPr>
                <w:rFonts w:hint="eastAsia"/>
              </w:rPr>
              <w:t>ストレスによる影響・大切な</w:t>
            </w:r>
            <w:r w:rsidR="00E8103B">
              <w:rPr>
                <w:rFonts w:hint="eastAsia"/>
              </w:rPr>
              <w:t>3</w:t>
            </w:r>
            <w:r w:rsidR="00E8103B">
              <w:rPr>
                <w:rFonts w:hint="eastAsia"/>
              </w:rPr>
              <w:t>つのポイント</w:t>
            </w:r>
          </w:p>
          <w:p w14:paraId="0E1E8386" w14:textId="77777777" w:rsidR="007D3D4F" w:rsidRDefault="007D3D4F" w:rsidP="007D3D4F"/>
          <w:p w14:paraId="75F50FDD" w14:textId="43A869CC" w:rsidR="007D3D4F" w:rsidRDefault="007D3D4F" w:rsidP="007D3D4F"/>
        </w:tc>
        <w:tc>
          <w:tcPr>
            <w:tcW w:w="4355" w:type="dxa"/>
          </w:tcPr>
          <w:p w14:paraId="706B89FA" w14:textId="092BABD3" w:rsidR="004D469B" w:rsidRPr="004D469B" w:rsidRDefault="004D469B" w:rsidP="004D469B">
            <w:pPr>
              <w:pStyle w:val="a4"/>
              <w:numPr>
                <w:ilvl w:val="0"/>
                <w:numId w:val="1"/>
              </w:numPr>
              <w:ind w:leftChars="0"/>
              <w:rPr>
                <w:sz w:val="20"/>
                <w:szCs w:val="20"/>
              </w:rPr>
            </w:pPr>
            <w:r>
              <w:rPr>
                <w:rFonts w:hint="eastAsia"/>
                <w:sz w:val="20"/>
                <w:szCs w:val="20"/>
              </w:rPr>
              <w:t>授業</w:t>
            </w:r>
            <w:r w:rsidR="00426D50">
              <w:rPr>
                <w:rFonts w:hint="eastAsia"/>
                <w:sz w:val="20"/>
                <w:szCs w:val="20"/>
              </w:rPr>
              <w:t>前・</w:t>
            </w:r>
            <w:r>
              <w:rPr>
                <w:rFonts w:hint="eastAsia"/>
                <w:sz w:val="20"/>
                <w:szCs w:val="20"/>
              </w:rPr>
              <w:t>開始すぐに昨年度食育アプリをダウンロードしていない人はダウンロードを開始する。</w:t>
            </w:r>
          </w:p>
          <w:p w14:paraId="2A2B20FA" w14:textId="2E7A6098" w:rsidR="00426D50" w:rsidRPr="00426D50" w:rsidRDefault="004D469B" w:rsidP="00426D50">
            <w:pPr>
              <w:pStyle w:val="a4"/>
              <w:numPr>
                <w:ilvl w:val="0"/>
                <w:numId w:val="1"/>
              </w:numPr>
              <w:ind w:leftChars="0"/>
              <w:rPr>
                <w:sz w:val="20"/>
                <w:szCs w:val="20"/>
              </w:rPr>
            </w:pPr>
            <w:r>
              <w:rPr>
                <w:rFonts w:hint="eastAsia"/>
                <w:sz w:val="20"/>
                <w:szCs w:val="20"/>
              </w:rPr>
              <w:t>研究者が作成した今年度の食育のポイントをまとめた動画を視聴する。</w:t>
            </w:r>
            <w:r w:rsidR="00426D50">
              <w:rPr>
                <w:rFonts w:hint="eastAsia"/>
                <w:sz w:val="20"/>
                <w:szCs w:val="20"/>
              </w:rPr>
              <w:t>（</w:t>
            </w:r>
            <w:r w:rsidR="00426D50" w:rsidRPr="00426D50">
              <w:rPr>
                <w:rFonts w:hint="eastAsia"/>
                <w:sz w:val="20"/>
                <w:szCs w:val="20"/>
                <w:highlight w:val="yellow"/>
              </w:rPr>
              <w:t>パワーポイント上のリンクをクリックすると</w:t>
            </w:r>
            <w:proofErr w:type="spellStart"/>
            <w:r w:rsidR="00426D50" w:rsidRPr="00426D50">
              <w:rPr>
                <w:rFonts w:hint="eastAsia"/>
                <w:sz w:val="20"/>
                <w:szCs w:val="20"/>
                <w:highlight w:val="yellow"/>
              </w:rPr>
              <w:t>Y</w:t>
            </w:r>
            <w:r w:rsidR="00426D50" w:rsidRPr="00426D50">
              <w:rPr>
                <w:sz w:val="20"/>
                <w:szCs w:val="20"/>
                <w:highlight w:val="yellow"/>
              </w:rPr>
              <w:t>outube</w:t>
            </w:r>
            <w:proofErr w:type="spellEnd"/>
            <w:r w:rsidR="00426D50" w:rsidRPr="00426D50">
              <w:rPr>
                <w:rFonts w:hint="eastAsia"/>
                <w:sz w:val="20"/>
                <w:szCs w:val="20"/>
                <w:highlight w:val="yellow"/>
              </w:rPr>
              <w:t>にとび、再生できます。</w:t>
            </w:r>
            <w:r w:rsidR="00426D50">
              <w:rPr>
                <w:rFonts w:hint="eastAsia"/>
                <w:sz w:val="20"/>
                <w:szCs w:val="20"/>
              </w:rPr>
              <w:t>）</w:t>
            </w:r>
          </w:p>
          <w:p w14:paraId="6F73F70E" w14:textId="754772B9" w:rsidR="00426D50" w:rsidRPr="00426D50" w:rsidRDefault="001160C5" w:rsidP="00426D50">
            <w:pPr>
              <w:pStyle w:val="a4"/>
              <w:numPr>
                <w:ilvl w:val="0"/>
                <w:numId w:val="1"/>
              </w:numPr>
              <w:ind w:leftChars="0"/>
              <w:rPr>
                <w:sz w:val="20"/>
                <w:szCs w:val="20"/>
              </w:rPr>
            </w:pPr>
            <w:r w:rsidRPr="00974A03">
              <w:rPr>
                <w:rFonts w:hint="eastAsia"/>
                <w:sz w:val="20"/>
                <w:szCs w:val="20"/>
                <w:u w:val="single"/>
              </w:rPr>
              <w:t>3</w:t>
            </w:r>
            <w:r w:rsidRPr="00974A03">
              <w:rPr>
                <w:rFonts w:hint="eastAsia"/>
                <w:sz w:val="20"/>
                <w:szCs w:val="20"/>
                <w:u w:val="single"/>
              </w:rPr>
              <w:t>つのポイント紹介する前に生徒に思いつくものを尋ねる</w:t>
            </w:r>
            <w:r>
              <w:rPr>
                <w:rFonts w:hint="eastAsia"/>
                <w:sz w:val="20"/>
                <w:szCs w:val="20"/>
              </w:rPr>
              <w:t>。</w:t>
            </w:r>
            <w:r w:rsidR="00426D50">
              <w:rPr>
                <w:rFonts w:hint="eastAsia"/>
                <w:sz w:val="20"/>
                <w:szCs w:val="20"/>
              </w:rPr>
              <w:t>（</w:t>
            </w:r>
            <w:r w:rsidR="00426D50">
              <w:rPr>
                <w:rFonts w:hint="eastAsia"/>
                <w:sz w:val="20"/>
                <w:szCs w:val="20"/>
              </w:rPr>
              <w:t>1</w:t>
            </w:r>
            <w:r w:rsidR="00426D50">
              <w:rPr>
                <w:rFonts w:hint="eastAsia"/>
                <w:sz w:val="20"/>
                <w:szCs w:val="20"/>
              </w:rPr>
              <w:t>分</w:t>
            </w:r>
            <w:r w:rsidR="00426D50">
              <w:rPr>
                <w:rFonts w:hint="eastAsia"/>
                <w:sz w:val="20"/>
                <w:szCs w:val="20"/>
              </w:rPr>
              <w:t>2</w:t>
            </w:r>
            <w:r w:rsidR="00426D50">
              <w:rPr>
                <w:sz w:val="20"/>
                <w:szCs w:val="20"/>
              </w:rPr>
              <w:t>7</w:t>
            </w:r>
            <w:r w:rsidR="00426D50">
              <w:rPr>
                <w:rFonts w:hint="eastAsia"/>
                <w:sz w:val="20"/>
                <w:szCs w:val="20"/>
              </w:rPr>
              <w:t>秒～</w:t>
            </w:r>
            <w:r w:rsidR="00426D50">
              <w:rPr>
                <w:rFonts w:hint="eastAsia"/>
                <w:sz w:val="20"/>
                <w:szCs w:val="20"/>
              </w:rPr>
              <w:t>3</w:t>
            </w:r>
            <w:r w:rsidR="00426D50">
              <w:rPr>
                <w:sz w:val="20"/>
                <w:szCs w:val="20"/>
              </w:rPr>
              <w:t>0</w:t>
            </w:r>
            <w:r w:rsidR="00426D50">
              <w:rPr>
                <w:rFonts w:hint="eastAsia"/>
                <w:sz w:val="20"/>
                <w:szCs w:val="20"/>
              </w:rPr>
              <w:t>秒あたりで停止）</w:t>
            </w:r>
          </w:p>
          <w:p w14:paraId="09912ECF" w14:textId="1EDE94EF" w:rsidR="00581FB4" w:rsidRDefault="00AD3080" w:rsidP="000B0994">
            <w:pPr>
              <w:pStyle w:val="a4"/>
              <w:numPr>
                <w:ilvl w:val="0"/>
                <w:numId w:val="1"/>
              </w:numPr>
              <w:ind w:leftChars="0"/>
              <w:rPr>
                <w:sz w:val="20"/>
                <w:szCs w:val="20"/>
              </w:rPr>
            </w:pPr>
            <w:r>
              <w:rPr>
                <w:rFonts w:hint="eastAsia"/>
                <w:sz w:val="20"/>
                <w:szCs w:val="20"/>
              </w:rPr>
              <w:t>ストレスによる身体への影響について</w:t>
            </w:r>
            <w:r w:rsidR="00831762">
              <w:rPr>
                <w:rFonts w:hint="eastAsia"/>
                <w:sz w:val="20"/>
                <w:szCs w:val="20"/>
              </w:rPr>
              <w:t>知</w:t>
            </w:r>
            <w:r w:rsidR="00581FB4">
              <w:rPr>
                <w:rFonts w:hint="eastAsia"/>
                <w:sz w:val="20"/>
                <w:szCs w:val="20"/>
              </w:rPr>
              <w:t>り、ストレスとうまく付き合っていくためのポイント</w:t>
            </w:r>
            <w:r w:rsidR="00581FB4">
              <w:rPr>
                <w:rFonts w:hint="eastAsia"/>
                <w:sz w:val="20"/>
                <w:szCs w:val="20"/>
              </w:rPr>
              <w:t>3</w:t>
            </w:r>
            <w:r w:rsidR="00581FB4">
              <w:rPr>
                <w:rFonts w:hint="eastAsia"/>
                <w:sz w:val="20"/>
                <w:szCs w:val="20"/>
              </w:rPr>
              <w:t>つを紹介。</w:t>
            </w:r>
          </w:p>
          <w:p w14:paraId="0A49A2C5" w14:textId="783F4239" w:rsidR="007D3D4F" w:rsidRPr="004D469B" w:rsidRDefault="00581FB4" w:rsidP="00831762">
            <w:pPr>
              <w:pStyle w:val="a4"/>
              <w:numPr>
                <w:ilvl w:val="0"/>
                <w:numId w:val="1"/>
              </w:numPr>
              <w:ind w:leftChars="0"/>
              <w:rPr>
                <w:sz w:val="20"/>
                <w:szCs w:val="20"/>
              </w:rPr>
            </w:pPr>
            <w:r>
              <w:rPr>
                <w:rFonts w:hint="eastAsia"/>
                <w:sz w:val="20"/>
                <w:szCs w:val="20"/>
              </w:rPr>
              <w:t>その中の</w:t>
            </w:r>
            <w:r>
              <w:rPr>
                <w:rFonts w:hint="eastAsia"/>
                <w:sz w:val="20"/>
                <w:szCs w:val="20"/>
              </w:rPr>
              <w:t>1</w:t>
            </w:r>
            <w:r>
              <w:rPr>
                <w:rFonts w:hint="eastAsia"/>
                <w:sz w:val="20"/>
                <w:szCs w:val="20"/>
              </w:rPr>
              <w:t>つ目の健康的な生活リズムを作ることについて進めていく。</w:t>
            </w:r>
          </w:p>
        </w:tc>
        <w:tc>
          <w:tcPr>
            <w:tcW w:w="1973" w:type="dxa"/>
          </w:tcPr>
          <w:p w14:paraId="30E4C41E" w14:textId="260D0927" w:rsidR="004D469B" w:rsidRDefault="00B940C2" w:rsidP="00AA572F">
            <w:pPr>
              <w:rPr>
                <w:bCs/>
              </w:rPr>
            </w:pPr>
            <w:r>
              <w:rPr>
                <w:rFonts w:hint="eastAsia"/>
                <w:bCs/>
              </w:rPr>
              <w:t>・パワーポイント</w:t>
            </w:r>
          </w:p>
          <w:p w14:paraId="6CCBE8EA" w14:textId="34AD111E" w:rsidR="00B940C2" w:rsidRDefault="00B940C2" w:rsidP="00AA572F">
            <w:pPr>
              <w:rPr>
                <w:bCs/>
              </w:rPr>
            </w:pPr>
            <w:r>
              <w:rPr>
                <w:rFonts w:hint="eastAsia"/>
                <w:bCs/>
              </w:rPr>
              <w:t>（基本的にパワーポイントに沿って進められるように作っています）</w:t>
            </w:r>
          </w:p>
          <w:p w14:paraId="038DF1BD" w14:textId="77777777" w:rsidR="004D469B" w:rsidRPr="005405C3" w:rsidRDefault="004D469B" w:rsidP="00AA572F">
            <w:pPr>
              <w:rPr>
                <w:bCs/>
              </w:rPr>
            </w:pPr>
          </w:p>
          <w:p w14:paraId="1717BB01" w14:textId="0F2B639D" w:rsidR="001119C3" w:rsidRDefault="001119C3" w:rsidP="001119C3">
            <w:pPr>
              <w:rPr>
                <w:bCs/>
              </w:rPr>
            </w:pPr>
          </w:p>
          <w:p w14:paraId="046DDCB3" w14:textId="77777777" w:rsidR="001119C3" w:rsidRDefault="001119C3" w:rsidP="001119C3">
            <w:pPr>
              <w:rPr>
                <w:bCs/>
              </w:rPr>
            </w:pPr>
            <w:r>
              <w:rPr>
                <w:rFonts w:hint="eastAsia"/>
                <w:bCs/>
              </w:rPr>
              <w:t>・動画</w:t>
            </w:r>
          </w:p>
          <w:p w14:paraId="39F97E91" w14:textId="77777777" w:rsidR="001160C5" w:rsidRDefault="001160C5" w:rsidP="00823535">
            <w:pPr>
              <w:rPr>
                <w:bCs/>
              </w:rPr>
            </w:pPr>
          </w:p>
          <w:p w14:paraId="43F4F5A8" w14:textId="77777777" w:rsidR="00426D50" w:rsidRDefault="00426D50" w:rsidP="00823535">
            <w:pPr>
              <w:rPr>
                <w:bCs/>
              </w:rPr>
            </w:pPr>
          </w:p>
          <w:p w14:paraId="12B54F09" w14:textId="77777777" w:rsidR="00426D50" w:rsidRDefault="00426D50" w:rsidP="00823535">
            <w:pPr>
              <w:rPr>
                <w:bCs/>
              </w:rPr>
            </w:pPr>
          </w:p>
          <w:p w14:paraId="0F9A95B6" w14:textId="77777777" w:rsidR="001119C3" w:rsidRDefault="001119C3" w:rsidP="00823535">
            <w:pPr>
              <w:rPr>
                <w:bCs/>
              </w:rPr>
            </w:pPr>
          </w:p>
          <w:p w14:paraId="74A2B802" w14:textId="77777777" w:rsidR="001119C3" w:rsidRDefault="001119C3" w:rsidP="00823535">
            <w:pPr>
              <w:rPr>
                <w:bCs/>
              </w:rPr>
            </w:pPr>
          </w:p>
          <w:p w14:paraId="00B9387A" w14:textId="5828F7A4" w:rsidR="006D7615" w:rsidRPr="006D7615" w:rsidRDefault="006D7615" w:rsidP="00B940C2">
            <w:pPr>
              <w:rPr>
                <w:rFonts w:ascii="ＭＳ Ｐゴシック" w:eastAsia="ＭＳ Ｐゴシック" w:hAnsi="ＭＳ Ｐゴシック"/>
                <w:bCs/>
                <w:u w:val="wave"/>
              </w:rPr>
            </w:pPr>
          </w:p>
        </w:tc>
      </w:tr>
      <w:tr w:rsidR="001C722D" w14:paraId="75B36219" w14:textId="77777777" w:rsidTr="0013403F">
        <w:trPr>
          <w:trHeight w:val="1034"/>
          <w:jc w:val="center"/>
        </w:trPr>
        <w:tc>
          <w:tcPr>
            <w:tcW w:w="870" w:type="dxa"/>
            <w:vMerge w:val="restart"/>
          </w:tcPr>
          <w:p w14:paraId="506DE92A" w14:textId="77777777" w:rsidR="001C722D" w:rsidRDefault="001C722D" w:rsidP="00DB0D00">
            <w:r>
              <w:rPr>
                <w:rFonts w:hint="eastAsia"/>
              </w:rPr>
              <w:t>展開①</w:t>
            </w:r>
          </w:p>
          <w:p w14:paraId="5D3EFFB7" w14:textId="1F3ABE9F" w:rsidR="001C722D" w:rsidRDefault="001C722D" w:rsidP="00DB0D00">
            <w:r w:rsidRPr="001C722D">
              <w:rPr>
                <w:rFonts w:hint="eastAsia"/>
                <w:sz w:val="20"/>
                <w:szCs w:val="21"/>
              </w:rPr>
              <w:t>(</w:t>
            </w:r>
            <w:r w:rsidR="00C23B17">
              <w:rPr>
                <w:rFonts w:hint="eastAsia"/>
                <w:sz w:val="20"/>
                <w:szCs w:val="21"/>
              </w:rPr>
              <w:t>3</w:t>
            </w:r>
            <w:r w:rsidR="008B23CA">
              <w:rPr>
                <w:rFonts w:hint="eastAsia"/>
                <w:sz w:val="20"/>
                <w:szCs w:val="21"/>
              </w:rPr>
              <w:t>2</w:t>
            </w:r>
            <w:r w:rsidRPr="001C722D">
              <w:rPr>
                <w:sz w:val="20"/>
                <w:szCs w:val="21"/>
              </w:rPr>
              <w:t>)</w:t>
            </w:r>
          </w:p>
        </w:tc>
        <w:tc>
          <w:tcPr>
            <w:tcW w:w="2814" w:type="dxa"/>
          </w:tcPr>
          <w:p w14:paraId="18CC126D" w14:textId="1F9C31CB" w:rsidR="001C722D" w:rsidRDefault="001C722D" w:rsidP="00831762">
            <w:pPr>
              <w:pStyle w:val="a4"/>
              <w:numPr>
                <w:ilvl w:val="0"/>
                <w:numId w:val="22"/>
              </w:numPr>
              <w:ind w:leftChars="0"/>
            </w:pPr>
            <w:r>
              <w:rPr>
                <w:rFonts w:hint="eastAsia"/>
              </w:rPr>
              <w:t>「健康的な生活リズムをつくるためにはどんなことをすればいいか」グループで考える</w:t>
            </w:r>
          </w:p>
          <w:p w14:paraId="54E4F083" w14:textId="3BF064BE" w:rsidR="001C722D" w:rsidRDefault="001C722D" w:rsidP="00BC4FB4">
            <w:pPr>
              <w:pStyle w:val="a4"/>
              <w:ind w:leftChars="0" w:left="440"/>
            </w:pPr>
            <w:r>
              <w:rPr>
                <w:rFonts w:hint="eastAsia"/>
              </w:rPr>
              <w:t>(</w:t>
            </w:r>
            <w:r>
              <w:t>10)</w:t>
            </w:r>
          </w:p>
        </w:tc>
        <w:tc>
          <w:tcPr>
            <w:tcW w:w="4355" w:type="dxa"/>
          </w:tcPr>
          <w:p w14:paraId="6B62CA23" w14:textId="5FDF671A" w:rsidR="001C722D" w:rsidRDefault="001C722D" w:rsidP="00BC4FB4">
            <w:pPr>
              <w:pStyle w:val="a4"/>
              <w:numPr>
                <w:ilvl w:val="0"/>
                <w:numId w:val="7"/>
              </w:numPr>
              <w:ind w:leftChars="0"/>
              <w:rPr>
                <w:sz w:val="20"/>
                <w:szCs w:val="20"/>
              </w:rPr>
            </w:pPr>
            <w:r>
              <w:rPr>
                <w:rFonts w:hint="eastAsia"/>
                <w:sz w:val="20"/>
                <w:szCs w:val="20"/>
              </w:rPr>
              <w:t>3</w:t>
            </w:r>
            <w:r>
              <w:rPr>
                <w:rFonts w:hint="eastAsia"/>
                <w:sz w:val="20"/>
                <w:szCs w:val="20"/>
              </w:rPr>
              <w:t>～</w:t>
            </w:r>
            <w:r>
              <w:rPr>
                <w:rFonts w:hint="eastAsia"/>
                <w:sz w:val="20"/>
                <w:szCs w:val="20"/>
              </w:rPr>
              <w:t>5</w:t>
            </w:r>
            <w:r>
              <w:rPr>
                <w:rFonts w:hint="eastAsia"/>
                <w:sz w:val="20"/>
                <w:szCs w:val="20"/>
              </w:rPr>
              <w:t>人の少人数グループでブレインストーミングを行う。</w:t>
            </w:r>
          </w:p>
          <w:p w14:paraId="7E77FBF8" w14:textId="476EB6B3" w:rsidR="001C722D" w:rsidRDefault="001C722D" w:rsidP="00BC4FB4">
            <w:pPr>
              <w:pStyle w:val="a4"/>
              <w:numPr>
                <w:ilvl w:val="0"/>
                <w:numId w:val="7"/>
              </w:numPr>
              <w:ind w:leftChars="0"/>
              <w:rPr>
                <w:sz w:val="20"/>
                <w:szCs w:val="20"/>
              </w:rPr>
            </w:pPr>
            <w:r>
              <w:rPr>
                <w:rFonts w:hint="eastAsia"/>
                <w:sz w:val="20"/>
                <w:szCs w:val="20"/>
              </w:rPr>
              <w:t>司会役・</w:t>
            </w:r>
            <w:r>
              <w:rPr>
                <w:sz w:val="20"/>
                <w:szCs w:val="20"/>
              </w:rPr>
              <w:t>i</w:t>
            </w:r>
            <w:r>
              <w:rPr>
                <w:rFonts w:hint="eastAsia"/>
                <w:sz w:val="20"/>
                <w:szCs w:val="20"/>
              </w:rPr>
              <w:t>P</w:t>
            </w:r>
            <w:r>
              <w:rPr>
                <w:sz w:val="20"/>
                <w:szCs w:val="20"/>
              </w:rPr>
              <w:t>ad</w:t>
            </w:r>
            <w:r>
              <w:rPr>
                <w:rFonts w:hint="eastAsia"/>
                <w:sz w:val="20"/>
                <w:szCs w:val="20"/>
              </w:rPr>
              <w:t>係を決め、ルールを確認する。</w:t>
            </w:r>
          </w:p>
          <w:p w14:paraId="5143320C" w14:textId="77777777" w:rsidR="001C722D" w:rsidRDefault="001C722D" w:rsidP="00BC4FB4">
            <w:pPr>
              <w:pStyle w:val="a4"/>
              <w:numPr>
                <w:ilvl w:val="0"/>
                <w:numId w:val="7"/>
              </w:numPr>
              <w:ind w:leftChars="0"/>
              <w:rPr>
                <w:sz w:val="20"/>
                <w:szCs w:val="20"/>
              </w:rPr>
            </w:pPr>
            <w:r>
              <w:rPr>
                <w:rFonts w:hint="eastAsia"/>
                <w:sz w:val="20"/>
                <w:szCs w:val="20"/>
              </w:rPr>
              <w:t>時間は</w:t>
            </w:r>
            <w:r>
              <w:rPr>
                <w:rFonts w:hint="eastAsia"/>
                <w:sz w:val="20"/>
                <w:szCs w:val="20"/>
              </w:rPr>
              <w:t>3</w:t>
            </w:r>
            <w:r>
              <w:rPr>
                <w:rFonts w:hint="eastAsia"/>
                <w:sz w:val="20"/>
                <w:szCs w:val="20"/>
              </w:rPr>
              <w:t>分（不足の場合</w:t>
            </w:r>
            <w:r>
              <w:rPr>
                <w:rFonts w:hint="eastAsia"/>
                <w:sz w:val="20"/>
                <w:szCs w:val="20"/>
              </w:rPr>
              <w:t>2</w:t>
            </w:r>
            <w:r>
              <w:rPr>
                <w:rFonts w:hint="eastAsia"/>
                <w:sz w:val="20"/>
                <w:szCs w:val="20"/>
              </w:rPr>
              <w:t>分追加）</w:t>
            </w:r>
          </w:p>
          <w:p w14:paraId="6C394F1E" w14:textId="2A0F268C" w:rsidR="001C722D" w:rsidRPr="00BC4FB4" w:rsidRDefault="001C722D" w:rsidP="00BC4FB4">
            <w:pPr>
              <w:pStyle w:val="a4"/>
              <w:numPr>
                <w:ilvl w:val="0"/>
                <w:numId w:val="7"/>
              </w:numPr>
              <w:ind w:leftChars="0"/>
              <w:rPr>
                <w:sz w:val="20"/>
                <w:szCs w:val="20"/>
              </w:rPr>
            </w:pPr>
            <w:r>
              <w:rPr>
                <w:rFonts w:hint="eastAsia"/>
                <w:sz w:val="20"/>
                <w:szCs w:val="20"/>
              </w:rPr>
              <w:t>ロイロ上で回収し、意見を共有（全部</w:t>
            </w:r>
            <w:r>
              <w:rPr>
                <w:rFonts w:hint="eastAsia"/>
                <w:sz w:val="20"/>
                <w:szCs w:val="20"/>
              </w:rPr>
              <w:t>o</w:t>
            </w:r>
            <w:r>
              <w:rPr>
                <w:sz w:val="20"/>
                <w:szCs w:val="20"/>
              </w:rPr>
              <w:t>r</w:t>
            </w:r>
            <w:r>
              <w:rPr>
                <w:rFonts w:hint="eastAsia"/>
                <w:sz w:val="20"/>
                <w:szCs w:val="20"/>
              </w:rPr>
              <w:t>数グループ）（先生</w:t>
            </w:r>
            <w:r>
              <w:rPr>
                <w:rFonts w:hint="eastAsia"/>
                <w:sz w:val="20"/>
                <w:szCs w:val="20"/>
              </w:rPr>
              <w:t>o</w:t>
            </w:r>
            <w:r>
              <w:rPr>
                <w:sz w:val="20"/>
                <w:szCs w:val="20"/>
              </w:rPr>
              <w:t>r</w:t>
            </w:r>
            <w:r>
              <w:rPr>
                <w:rFonts w:hint="eastAsia"/>
                <w:sz w:val="20"/>
                <w:szCs w:val="20"/>
              </w:rPr>
              <w:t>生徒）</w:t>
            </w:r>
          </w:p>
        </w:tc>
        <w:tc>
          <w:tcPr>
            <w:tcW w:w="1973" w:type="dxa"/>
          </w:tcPr>
          <w:p w14:paraId="554C43E9" w14:textId="77777777" w:rsidR="001160C5" w:rsidRPr="001350E8" w:rsidRDefault="001160C5" w:rsidP="001160C5">
            <w:pPr>
              <w:rPr>
                <w:rFonts w:ascii="Century" w:eastAsia="ＭＳ 明朝" w:hAnsi="Century"/>
                <w:b/>
              </w:rPr>
            </w:pPr>
            <w:r>
              <w:rPr>
                <w:rFonts w:ascii="Century" w:eastAsia="ＭＳ 明朝" w:hAnsi="Century" w:hint="eastAsia"/>
                <w:b/>
              </w:rPr>
              <w:t>・</w:t>
            </w:r>
            <w:r>
              <w:rPr>
                <w:rFonts w:ascii="Century" w:eastAsia="ＭＳ 明朝" w:hAnsi="Century" w:hint="eastAsia"/>
                <w:b/>
              </w:rPr>
              <w:t>i</w:t>
            </w:r>
            <w:r>
              <w:rPr>
                <w:rFonts w:ascii="Century" w:eastAsia="ＭＳ 明朝" w:hAnsi="Century"/>
                <w:b/>
              </w:rPr>
              <w:t>Pad</w:t>
            </w:r>
            <w:r>
              <w:rPr>
                <w:rFonts w:ascii="Century" w:eastAsia="ＭＳ 明朝" w:hAnsi="Century" w:hint="eastAsia"/>
                <w:b/>
              </w:rPr>
              <w:t>使用</w:t>
            </w:r>
          </w:p>
          <w:p w14:paraId="45C6C654" w14:textId="25DC6276" w:rsidR="001C722D" w:rsidRPr="002F5ECF" w:rsidRDefault="001C722D" w:rsidP="00B940C2">
            <w:pPr>
              <w:rPr>
                <w:rFonts w:asciiTheme="majorEastAsia" w:eastAsiaTheme="majorEastAsia" w:hAnsiTheme="majorEastAsia"/>
                <w:b/>
              </w:rPr>
            </w:pPr>
          </w:p>
        </w:tc>
      </w:tr>
      <w:tr w:rsidR="001C722D" w14:paraId="53F3FB8E" w14:textId="77777777" w:rsidTr="0013403F">
        <w:trPr>
          <w:trHeight w:val="1034"/>
          <w:jc w:val="center"/>
        </w:trPr>
        <w:tc>
          <w:tcPr>
            <w:tcW w:w="870" w:type="dxa"/>
            <w:vMerge/>
          </w:tcPr>
          <w:p w14:paraId="59E5E72F" w14:textId="77777777" w:rsidR="001C722D" w:rsidRDefault="001C722D" w:rsidP="00DB0D00"/>
        </w:tc>
        <w:tc>
          <w:tcPr>
            <w:tcW w:w="2814" w:type="dxa"/>
          </w:tcPr>
          <w:p w14:paraId="4F5FDD2C" w14:textId="667FB469" w:rsidR="001C722D" w:rsidRPr="008D561C" w:rsidRDefault="001C722D" w:rsidP="008D561C">
            <w:pPr>
              <w:pStyle w:val="a4"/>
              <w:numPr>
                <w:ilvl w:val="0"/>
                <w:numId w:val="22"/>
              </w:numPr>
              <w:ind w:leftChars="0"/>
              <w:rPr>
                <w:color w:val="000000" w:themeColor="text1"/>
              </w:rPr>
            </w:pPr>
            <w:r>
              <w:rPr>
                <w:rFonts w:hint="eastAsia"/>
                <w:color w:val="000000" w:themeColor="text1"/>
              </w:rPr>
              <w:t>朝食のいいところ</w:t>
            </w:r>
            <w:r>
              <w:rPr>
                <w:rFonts w:hint="eastAsia"/>
                <w:color w:val="000000" w:themeColor="text1"/>
              </w:rPr>
              <w:t>3</w:t>
            </w:r>
            <w:r>
              <w:rPr>
                <w:rFonts w:hint="eastAsia"/>
                <w:color w:val="000000" w:themeColor="text1"/>
              </w:rPr>
              <w:t>つ</w:t>
            </w:r>
            <w:r w:rsidRPr="008D561C">
              <w:rPr>
                <w:rFonts w:hint="eastAsia"/>
                <w:color w:val="000000" w:themeColor="text1"/>
              </w:rPr>
              <w:t>を共有する</w:t>
            </w:r>
          </w:p>
          <w:p w14:paraId="6C52FDDA" w14:textId="0B2013F0" w:rsidR="001C722D" w:rsidRDefault="001C722D" w:rsidP="00073315">
            <w:pPr>
              <w:pStyle w:val="a4"/>
              <w:ind w:leftChars="0" w:left="440"/>
              <w:rPr>
                <w:color w:val="000000" w:themeColor="text1"/>
              </w:rPr>
            </w:pPr>
            <w:r>
              <w:rPr>
                <w:rFonts w:hint="eastAsia"/>
                <w:color w:val="000000" w:themeColor="text1"/>
              </w:rPr>
              <w:t>(</w:t>
            </w:r>
            <w:r>
              <w:rPr>
                <w:color w:val="000000" w:themeColor="text1"/>
              </w:rPr>
              <w:t>7</w:t>
            </w:r>
            <w:r w:rsidRPr="00073315">
              <w:rPr>
                <w:color w:val="000000" w:themeColor="text1"/>
              </w:rPr>
              <w:t>)</w:t>
            </w:r>
          </w:p>
          <w:p w14:paraId="52E7EE30" w14:textId="77777777" w:rsidR="001C722D" w:rsidRDefault="001C722D" w:rsidP="00C2108F">
            <w:pPr>
              <w:rPr>
                <w:color w:val="000000" w:themeColor="text1"/>
              </w:rPr>
            </w:pPr>
          </w:p>
          <w:p w14:paraId="4A16FF1A" w14:textId="77777777" w:rsidR="001C722D" w:rsidRDefault="001C722D" w:rsidP="00C2108F">
            <w:pPr>
              <w:rPr>
                <w:color w:val="000000" w:themeColor="text1"/>
              </w:rPr>
            </w:pPr>
          </w:p>
          <w:p w14:paraId="3B887575" w14:textId="77777777" w:rsidR="001C722D" w:rsidRDefault="001C722D" w:rsidP="00C2108F">
            <w:pPr>
              <w:rPr>
                <w:color w:val="000000" w:themeColor="text1"/>
              </w:rPr>
            </w:pPr>
          </w:p>
          <w:p w14:paraId="470780E5" w14:textId="77777777" w:rsidR="001119C3" w:rsidRDefault="001119C3" w:rsidP="00C2108F">
            <w:pPr>
              <w:rPr>
                <w:color w:val="000000" w:themeColor="text1"/>
              </w:rPr>
            </w:pPr>
          </w:p>
          <w:p w14:paraId="10C1CBD3" w14:textId="349E01F5" w:rsidR="00B30831" w:rsidRDefault="00426D50" w:rsidP="00426D50">
            <w:pPr>
              <w:pStyle w:val="a4"/>
              <w:numPr>
                <w:ilvl w:val="0"/>
                <w:numId w:val="22"/>
              </w:numPr>
              <w:ind w:leftChars="0"/>
              <w:rPr>
                <w:color w:val="000000" w:themeColor="text1"/>
              </w:rPr>
            </w:pPr>
            <w:r>
              <w:rPr>
                <w:rFonts w:hint="eastAsia"/>
                <w:color w:val="000000" w:themeColor="text1"/>
              </w:rPr>
              <w:t>理想的な朝食のバランスについて</w:t>
            </w:r>
          </w:p>
          <w:p w14:paraId="2FDDB891" w14:textId="1C6A0D84" w:rsidR="00426D50" w:rsidRDefault="00426D50" w:rsidP="00426D50">
            <w:pPr>
              <w:pStyle w:val="a4"/>
              <w:ind w:leftChars="0" w:left="440"/>
              <w:rPr>
                <w:color w:val="000000" w:themeColor="text1"/>
              </w:rPr>
            </w:pPr>
            <w:r>
              <w:rPr>
                <w:rFonts w:hint="eastAsia"/>
                <w:color w:val="000000" w:themeColor="text1"/>
              </w:rPr>
              <w:t>(</w:t>
            </w:r>
            <w:r w:rsidR="00C23B17">
              <w:rPr>
                <w:color w:val="000000" w:themeColor="text1"/>
              </w:rPr>
              <w:t>8</w:t>
            </w:r>
            <w:r w:rsidRPr="00073315">
              <w:rPr>
                <w:color w:val="000000" w:themeColor="text1"/>
              </w:rPr>
              <w:t>)</w:t>
            </w:r>
          </w:p>
          <w:p w14:paraId="3B2A8EFB" w14:textId="77777777" w:rsidR="00426D50" w:rsidRDefault="00426D50" w:rsidP="00426D50">
            <w:pPr>
              <w:rPr>
                <w:color w:val="000000" w:themeColor="text1"/>
              </w:rPr>
            </w:pPr>
          </w:p>
          <w:p w14:paraId="202F304E" w14:textId="77777777" w:rsidR="00426D50" w:rsidRDefault="00426D50" w:rsidP="00426D50">
            <w:pPr>
              <w:rPr>
                <w:color w:val="000000" w:themeColor="text1"/>
              </w:rPr>
            </w:pPr>
          </w:p>
          <w:p w14:paraId="05E90183" w14:textId="77777777" w:rsidR="00426D50" w:rsidRDefault="00426D50" w:rsidP="00426D50">
            <w:pPr>
              <w:rPr>
                <w:color w:val="000000" w:themeColor="text1"/>
              </w:rPr>
            </w:pPr>
          </w:p>
          <w:p w14:paraId="28D661F9" w14:textId="77777777" w:rsidR="00426D50" w:rsidRDefault="00426D50" w:rsidP="00426D50">
            <w:pPr>
              <w:rPr>
                <w:color w:val="000000" w:themeColor="text1"/>
              </w:rPr>
            </w:pPr>
          </w:p>
          <w:p w14:paraId="3E5A9555" w14:textId="77777777" w:rsidR="00426D50" w:rsidRPr="00426D50" w:rsidRDefault="00426D50" w:rsidP="00426D50">
            <w:pPr>
              <w:rPr>
                <w:color w:val="000000" w:themeColor="text1"/>
              </w:rPr>
            </w:pPr>
          </w:p>
          <w:p w14:paraId="4CC1FA61" w14:textId="77777777" w:rsidR="001C722D" w:rsidRDefault="001C722D" w:rsidP="001C68C6">
            <w:pPr>
              <w:pStyle w:val="a4"/>
              <w:numPr>
                <w:ilvl w:val="0"/>
                <w:numId w:val="22"/>
              </w:numPr>
              <w:ind w:leftChars="0"/>
              <w:rPr>
                <w:color w:val="000000" w:themeColor="text1"/>
              </w:rPr>
            </w:pPr>
            <w:r>
              <w:rPr>
                <w:rFonts w:hint="eastAsia"/>
                <w:color w:val="000000" w:themeColor="text1"/>
              </w:rPr>
              <w:t>健康的な生活リズムと朝食の関連</w:t>
            </w:r>
            <w:r w:rsidR="001350E8">
              <w:rPr>
                <w:rFonts w:hint="eastAsia"/>
                <w:color w:val="000000" w:themeColor="text1"/>
              </w:rPr>
              <w:t>をまとめ、目標を立てる</w:t>
            </w:r>
          </w:p>
          <w:p w14:paraId="63E2CA24" w14:textId="4A3ACFF7" w:rsidR="001119C3" w:rsidRPr="001C68C6" w:rsidRDefault="001119C3" w:rsidP="001119C3">
            <w:pPr>
              <w:pStyle w:val="a4"/>
              <w:ind w:leftChars="0" w:left="440"/>
              <w:rPr>
                <w:color w:val="000000" w:themeColor="text1"/>
              </w:rPr>
            </w:pPr>
            <w:r>
              <w:rPr>
                <w:rFonts w:hint="eastAsia"/>
                <w:color w:val="000000" w:themeColor="text1"/>
              </w:rPr>
              <w:t>(</w:t>
            </w:r>
            <w:r w:rsidR="008B23CA">
              <w:rPr>
                <w:rFonts w:hint="eastAsia"/>
                <w:color w:val="000000" w:themeColor="text1"/>
              </w:rPr>
              <w:t>7</w:t>
            </w:r>
            <w:r>
              <w:rPr>
                <w:color w:val="000000" w:themeColor="text1"/>
              </w:rPr>
              <w:t>)</w:t>
            </w:r>
          </w:p>
        </w:tc>
        <w:tc>
          <w:tcPr>
            <w:tcW w:w="4355" w:type="dxa"/>
          </w:tcPr>
          <w:p w14:paraId="0213AB3D" w14:textId="2A091B8E" w:rsidR="00B30831" w:rsidRDefault="00B30831" w:rsidP="00073315">
            <w:pPr>
              <w:pStyle w:val="a4"/>
              <w:numPr>
                <w:ilvl w:val="0"/>
                <w:numId w:val="25"/>
              </w:numPr>
              <w:ind w:leftChars="0"/>
              <w:rPr>
                <w:color w:val="000000" w:themeColor="text1"/>
                <w:sz w:val="20"/>
              </w:rPr>
            </w:pPr>
            <w:r>
              <w:rPr>
                <w:rFonts w:hint="eastAsia"/>
                <w:color w:val="000000" w:themeColor="text1"/>
                <w:sz w:val="20"/>
              </w:rPr>
              <w:lastRenderedPageBreak/>
              <w:t>今日の授業のテーマを紹介する。</w:t>
            </w:r>
          </w:p>
          <w:p w14:paraId="31B70D3D" w14:textId="27D871ED" w:rsidR="001C722D" w:rsidRDefault="001C722D" w:rsidP="00073315">
            <w:pPr>
              <w:pStyle w:val="a4"/>
              <w:numPr>
                <w:ilvl w:val="0"/>
                <w:numId w:val="25"/>
              </w:numPr>
              <w:ind w:leftChars="0"/>
              <w:rPr>
                <w:color w:val="000000" w:themeColor="text1"/>
                <w:sz w:val="20"/>
              </w:rPr>
            </w:pPr>
            <w:r>
              <w:rPr>
                <w:rFonts w:hint="eastAsia"/>
                <w:color w:val="000000" w:themeColor="text1"/>
                <w:sz w:val="20"/>
              </w:rPr>
              <w:t>朝食のいいところ３つを復習する（生徒に回答させる）</w:t>
            </w:r>
          </w:p>
          <w:p w14:paraId="75A7F237" w14:textId="77777777" w:rsidR="001C722D" w:rsidRPr="00E106A7" w:rsidRDefault="001C722D" w:rsidP="00073315">
            <w:pPr>
              <w:pStyle w:val="a4"/>
              <w:numPr>
                <w:ilvl w:val="0"/>
                <w:numId w:val="25"/>
              </w:numPr>
              <w:ind w:leftChars="0"/>
              <w:rPr>
                <w:color w:val="000000" w:themeColor="text1"/>
                <w:sz w:val="20"/>
              </w:rPr>
            </w:pPr>
            <w:r w:rsidRPr="00E106A7">
              <w:rPr>
                <w:rFonts w:hint="eastAsia"/>
                <w:color w:val="000000" w:themeColor="text1"/>
                <w:sz w:val="20"/>
              </w:rPr>
              <w:t>生活リズムをつくるためには朝食が大切であることを伝える。</w:t>
            </w:r>
          </w:p>
          <w:p w14:paraId="37B3E5AF" w14:textId="77777777" w:rsidR="001C722D" w:rsidRDefault="001C722D" w:rsidP="001C68C6">
            <w:pPr>
              <w:rPr>
                <w:color w:val="000000" w:themeColor="text1"/>
                <w:sz w:val="20"/>
              </w:rPr>
            </w:pPr>
          </w:p>
          <w:p w14:paraId="7F7D4004" w14:textId="77777777" w:rsidR="001119C3" w:rsidRDefault="001119C3" w:rsidP="001C68C6">
            <w:pPr>
              <w:rPr>
                <w:color w:val="000000" w:themeColor="text1"/>
                <w:sz w:val="20"/>
              </w:rPr>
            </w:pPr>
          </w:p>
          <w:p w14:paraId="23BBBCF0" w14:textId="31A089CD" w:rsidR="00426D50" w:rsidRPr="00426D50" w:rsidRDefault="00426D50" w:rsidP="00426D50">
            <w:pPr>
              <w:pStyle w:val="a4"/>
              <w:numPr>
                <w:ilvl w:val="0"/>
                <w:numId w:val="25"/>
              </w:numPr>
              <w:ind w:leftChars="0"/>
              <w:rPr>
                <w:color w:val="000000" w:themeColor="text1"/>
                <w:sz w:val="20"/>
              </w:rPr>
            </w:pPr>
            <w:r w:rsidRPr="00426D50">
              <w:rPr>
                <w:rFonts w:hint="eastAsia"/>
                <w:color w:val="000000" w:themeColor="text1"/>
                <w:sz w:val="20"/>
              </w:rPr>
              <w:t>どんな朝食が理想的な形なのか思いつく意見を数人に尋ねる。</w:t>
            </w:r>
          </w:p>
          <w:p w14:paraId="689B2A89" w14:textId="29E5AF51" w:rsidR="00426D50" w:rsidRDefault="00426D50" w:rsidP="00426D50">
            <w:pPr>
              <w:pStyle w:val="a4"/>
              <w:numPr>
                <w:ilvl w:val="0"/>
                <w:numId w:val="25"/>
              </w:numPr>
              <w:ind w:leftChars="0"/>
              <w:rPr>
                <w:color w:val="000000" w:themeColor="text1"/>
                <w:sz w:val="20"/>
              </w:rPr>
            </w:pPr>
            <w:r>
              <w:rPr>
                <w:rFonts w:hint="eastAsia"/>
                <w:color w:val="000000" w:themeColor="text1"/>
                <w:sz w:val="20"/>
              </w:rPr>
              <w:t>主食主菜副菜にどんなものが含まれるか復習する。</w:t>
            </w:r>
          </w:p>
          <w:p w14:paraId="2F3729EA" w14:textId="615D7FDC" w:rsidR="00426D50" w:rsidRPr="00426D50" w:rsidRDefault="00426D50" w:rsidP="00426D50">
            <w:pPr>
              <w:pStyle w:val="a4"/>
              <w:numPr>
                <w:ilvl w:val="0"/>
                <w:numId w:val="25"/>
              </w:numPr>
              <w:ind w:leftChars="0"/>
              <w:rPr>
                <w:color w:val="000000" w:themeColor="text1"/>
                <w:sz w:val="20"/>
              </w:rPr>
            </w:pPr>
            <w:r>
              <w:rPr>
                <w:rFonts w:hint="eastAsia"/>
                <w:color w:val="000000" w:themeColor="text1"/>
                <w:sz w:val="20"/>
              </w:rPr>
              <w:t>実際にバランスを考える時に便利なもの</w:t>
            </w:r>
            <w:r>
              <w:rPr>
                <w:rFonts w:hint="eastAsia"/>
                <w:color w:val="000000" w:themeColor="text1"/>
                <w:sz w:val="20"/>
              </w:rPr>
              <w:lastRenderedPageBreak/>
              <w:t>（食品ピラミッド）を思い出させる。下の段から答えさせる。</w:t>
            </w:r>
          </w:p>
          <w:p w14:paraId="2DD560BE" w14:textId="77777777" w:rsidR="00426D50" w:rsidRDefault="00426D50" w:rsidP="001C68C6">
            <w:pPr>
              <w:rPr>
                <w:color w:val="000000" w:themeColor="text1"/>
                <w:sz w:val="20"/>
              </w:rPr>
            </w:pPr>
          </w:p>
          <w:p w14:paraId="4C751E16" w14:textId="77777777" w:rsidR="001C722D" w:rsidRDefault="001C722D" w:rsidP="00446B07">
            <w:pPr>
              <w:pStyle w:val="a4"/>
              <w:numPr>
                <w:ilvl w:val="0"/>
                <w:numId w:val="25"/>
              </w:numPr>
              <w:ind w:leftChars="0"/>
              <w:rPr>
                <w:color w:val="000000" w:themeColor="text1"/>
                <w:sz w:val="20"/>
              </w:rPr>
            </w:pPr>
            <w:r w:rsidRPr="00446B07">
              <w:rPr>
                <w:rFonts w:hint="eastAsia"/>
                <w:color w:val="000000" w:themeColor="text1"/>
                <w:sz w:val="20"/>
              </w:rPr>
              <w:t>ストレスとうまく付き合っていくための健康的な生活リズムのためには朝食を食べ、１日のリズムを作っていくことが大切となることを伝える。</w:t>
            </w:r>
          </w:p>
          <w:p w14:paraId="0E71BFA4" w14:textId="3DFF88AC" w:rsidR="001350E8" w:rsidRPr="00446B07" w:rsidRDefault="001350E8" w:rsidP="00446B07">
            <w:pPr>
              <w:pStyle w:val="a4"/>
              <w:numPr>
                <w:ilvl w:val="0"/>
                <w:numId w:val="25"/>
              </w:numPr>
              <w:ind w:leftChars="0"/>
              <w:rPr>
                <w:color w:val="000000" w:themeColor="text1"/>
                <w:sz w:val="20"/>
              </w:rPr>
            </w:pPr>
            <w:r>
              <w:rPr>
                <w:rFonts w:hint="eastAsia"/>
                <w:color w:val="000000" w:themeColor="text1"/>
                <w:sz w:val="20"/>
              </w:rPr>
              <w:t>自分に合った朝食の目標を</w:t>
            </w:r>
            <w:r w:rsidR="004D469B">
              <w:rPr>
                <w:rFonts w:hint="eastAsia"/>
                <w:color w:val="000000" w:themeColor="text1"/>
                <w:sz w:val="20"/>
              </w:rPr>
              <w:t>4</w:t>
            </w:r>
            <w:r w:rsidR="004D469B">
              <w:rPr>
                <w:rFonts w:hint="eastAsia"/>
                <w:color w:val="000000" w:themeColor="text1"/>
                <w:sz w:val="20"/>
              </w:rPr>
              <w:t>つから選択し</w:t>
            </w:r>
            <w:r>
              <w:rPr>
                <w:rFonts w:hint="eastAsia"/>
                <w:color w:val="000000" w:themeColor="text1"/>
                <w:sz w:val="20"/>
              </w:rPr>
              <w:t>、</w:t>
            </w:r>
            <w:r>
              <w:rPr>
                <w:rFonts w:hint="eastAsia"/>
                <w:color w:val="000000" w:themeColor="text1"/>
                <w:sz w:val="20"/>
              </w:rPr>
              <w:t>5</w:t>
            </w:r>
            <w:r>
              <w:rPr>
                <w:rFonts w:hint="eastAsia"/>
                <w:color w:val="000000" w:themeColor="text1"/>
                <w:sz w:val="20"/>
              </w:rPr>
              <w:t>日間チャレンジする</w:t>
            </w:r>
            <w:r w:rsidR="004D469B">
              <w:rPr>
                <w:rFonts w:hint="eastAsia"/>
                <w:color w:val="000000" w:themeColor="text1"/>
                <w:sz w:val="20"/>
              </w:rPr>
              <w:t>。</w:t>
            </w:r>
          </w:p>
        </w:tc>
        <w:tc>
          <w:tcPr>
            <w:tcW w:w="1973" w:type="dxa"/>
          </w:tcPr>
          <w:p w14:paraId="3CD1B405" w14:textId="03746FCF" w:rsidR="00426D50" w:rsidRPr="009B2487" w:rsidRDefault="00426D50" w:rsidP="00B940C2">
            <w:pPr>
              <w:rPr>
                <w:rFonts w:ascii="Century" w:eastAsiaTheme="majorEastAsia" w:hAnsi="Century"/>
                <w:bCs/>
              </w:rPr>
            </w:pPr>
          </w:p>
        </w:tc>
      </w:tr>
      <w:tr w:rsidR="001C722D" w14:paraId="6985D827" w14:textId="77777777" w:rsidTr="00AD0B83">
        <w:trPr>
          <w:trHeight w:val="416"/>
          <w:jc w:val="center"/>
        </w:trPr>
        <w:tc>
          <w:tcPr>
            <w:tcW w:w="870" w:type="dxa"/>
          </w:tcPr>
          <w:p w14:paraId="46B8E324" w14:textId="0BE70AF4" w:rsidR="001C722D" w:rsidRDefault="00B940C2" w:rsidP="001C722D">
            <w:r>
              <w:rPr>
                <w:rFonts w:hint="eastAsia"/>
              </w:rPr>
              <w:t>まとめ</w:t>
            </w:r>
          </w:p>
          <w:p w14:paraId="52066B53" w14:textId="2B292060" w:rsidR="001C722D" w:rsidRDefault="001C722D" w:rsidP="001C722D">
            <w:r w:rsidRPr="001C722D">
              <w:rPr>
                <w:rFonts w:hint="eastAsia"/>
                <w:sz w:val="20"/>
                <w:szCs w:val="21"/>
              </w:rPr>
              <w:t>(</w:t>
            </w:r>
            <w:r w:rsidR="00C23B17">
              <w:rPr>
                <w:sz w:val="20"/>
                <w:szCs w:val="21"/>
              </w:rPr>
              <w:t>1</w:t>
            </w:r>
            <w:r w:rsidRPr="001C722D">
              <w:rPr>
                <w:sz w:val="20"/>
                <w:szCs w:val="21"/>
              </w:rPr>
              <w:t>0)</w:t>
            </w:r>
          </w:p>
        </w:tc>
        <w:tc>
          <w:tcPr>
            <w:tcW w:w="2814" w:type="dxa"/>
          </w:tcPr>
          <w:p w14:paraId="0BBE2569" w14:textId="12173DF7" w:rsidR="001C722D" w:rsidRPr="00B22C85" w:rsidRDefault="008B23CA" w:rsidP="008B23CA">
            <w:pPr>
              <w:pStyle w:val="a4"/>
              <w:numPr>
                <w:ilvl w:val="0"/>
                <w:numId w:val="22"/>
              </w:numPr>
              <w:ind w:leftChars="0"/>
              <w:rPr>
                <w:highlight w:val="green"/>
              </w:rPr>
            </w:pPr>
            <w:r w:rsidRPr="00B22C85">
              <w:rPr>
                <w:rFonts w:hint="eastAsia"/>
                <w:highlight w:val="green"/>
              </w:rPr>
              <w:t>５日間チャレンジの説明およびワークシートへ記入（目標設定）</w:t>
            </w:r>
          </w:p>
          <w:p w14:paraId="1149EE01" w14:textId="77777777" w:rsidR="008B23CA" w:rsidRDefault="008B23CA" w:rsidP="008B23CA">
            <w:pPr>
              <w:pStyle w:val="a4"/>
              <w:ind w:leftChars="0" w:left="440"/>
            </w:pPr>
          </w:p>
          <w:p w14:paraId="1045C2FD" w14:textId="77777777" w:rsidR="008B23CA" w:rsidRDefault="008B23CA" w:rsidP="008B23CA">
            <w:pPr>
              <w:pStyle w:val="a4"/>
              <w:ind w:leftChars="0" w:left="440"/>
            </w:pPr>
          </w:p>
          <w:p w14:paraId="4F15BDBC" w14:textId="77777777" w:rsidR="008B23CA" w:rsidRDefault="008B23CA" w:rsidP="008B23CA"/>
          <w:p w14:paraId="3EE0888B" w14:textId="6044C8D3" w:rsidR="008B23CA" w:rsidRDefault="008B23CA" w:rsidP="008B23CA">
            <w:pPr>
              <w:pStyle w:val="a4"/>
              <w:numPr>
                <w:ilvl w:val="0"/>
                <w:numId w:val="22"/>
              </w:numPr>
              <w:ind w:leftChars="0"/>
            </w:pPr>
            <w:r>
              <w:rPr>
                <w:rFonts w:hint="eastAsia"/>
              </w:rPr>
              <w:t>夏休み課題について説明する</w:t>
            </w:r>
          </w:p>
          <w:p w14:paraId="25C9A311" w14:textId="77777777" w:rsidR="001160C5" w:rsidRDefault="001160C5" w:rsidP="008B23CA"/>
          <w:p w14:paraId="58D154EB" w14:textId="77777777" w:rsidR="001160C5" w:rsidRDefault="001160C5" w:rsidP="001160C5">
            <w:pPr>
              <w:pStyle w:val="a4"/>
              <w:ind w:leftChars="0" w:left="440"/>
            </w:pPr>
          </w:p>
          <w:p w14:paraId="0873F6FA" w14:textId="77777777" w:rsidR="008B23CA" w:rsidRDefault="008B23CA" w:rsidP="001160C5">
            <w:pPr>
              <w:pStyle w:val="a4"/>
              <w:ind w:leftChars="0" w:left="440"/>
            </w:pPr>
          </w:p>
          <w:p w14:paraId="18ADDFCC" w14:textId="77777777" w:rsidR="001C722D" w:rsidRDefault="001C722D" w:rsidP="001C722D"/>
          <w:p w14:paraId="5B5028D7" w14:textId="6B2429E0" w:rsidR="001C722D" w:rsidRDefault="001C722D" w:rsidP="001C722D"/>
        </w:tc>
        <w:tc>
          <w:tcPr>
            <w:tcW w:w="4355" w:type="dxa"/>
          </w:tcPr>
          <w:p w14:paraId="0406B69C" w14:textId="768019FF" w:rsidR="00685FE6" w:rsidRPr="00B22C85" w:rsidRDefault="001E055D" w:rsidP="00685FE6">
            <w:pPr>
              <w:pStyle w:val="a4"/>
              <w:numPr>
                <w:ilvl w:val="0"/>
                <w:numId w:val="27"/>
              </w:numPr>
              <w:ind w:leftChars="0"/>
              <w:rPr>
                <w:rFonts w:asciiTheme="minorEastAsia" w:hAnsiTheme="minorEastAsia"/>
                <w:sz w:val="20"/>
                <w:szCs w:val="20"/>
                <w:highlight w:val="green"/>
              </w:rPr>
            </w:pPr>
            <w:r w:rsidRPr="00B22C85">
              <w:rPr>
                <w:rFonts w:asciiTheme="minorEastAsia" w:hAnsiTheme="minorEastAsia" w:hint="eastAsia"/>
                <w:sz w:val="20"/>
                <w:szCs w:val="20"/>
                <w:highlight w:val="green"/>
              </w:rPr>
              <w:t>目標設定について、スライドに沿って説明する。目標設定に関しては自身のレベルに適したものを選択するよう伝える。</w:t>
            </w:r>
          </w:p>
          <w:p w14:paraId="5A9242D4" w14:textId="35D153C7" w:rsidR="001E055D" w:rsidRPr="00B22C85" w:rsidRDefault="008B23CA" w:rsidP="001E055D">
            <w:pPr>
              <w:pStyle w:val="a4"/>
              <w:numPr>
                <w:ilvl w:val="0"/>
                <w:numId w:val="27"/>
              </w:numPr>
              <w:ind w:leftChars="0"/>
              <w:rPr>
                <w:rFonts w:asciiTheme="minorEastAsia" w:hAnsiTheme="minorEastAsia"/>
                <w:sz w:val="20"/>
                <w:szCs w:val="20"/>
                <w:highlight w:val="green"/>
              </w:rPr>
            </w:pPr>
            <w:r w:rsidRPr="00B22C85">
              <w:rPr>
                <w:rFonts w:asciiTheme="minorEastAsia" w:hAnsiTheme="minorEastAsia" w:hint="eastAsia"/>
                <w:sz w:val="20"/>
                <w:szCs w:val="20"/>
                <w:highlight w:val="green"/>
              </w:rPr>
              <w:t>提出日を記入して確認する</w:t>
            </w:r>
          </w:p>
          <w:p w14:paraId="166042B1" w14:textId="60D1245E" w:rsidR="001E055D" w:rsidRPr="00B22C85" w:rsidRDefault="008B23CA" w:rsidP="008B23CA">
            <w:pPr>
              <w:pStyle w:val="a4"/>
              <w:numPr>
                <w:ilvl w:val="0"/>
                <w:numId w:val="32"/>
              </w:numPr>
              <w:ind w:leftChars="0"/>
              <w:rPr>
                <w:rFonts w:asciiTheme="minorEastAsia" w:hAnsiTheme="minorEastAsia"/>
                <w:sz w:val="20"/>
                <w:szCs w:val="20"/>
                <w:highlight w:val="green"/>
              </w:rPr>
            </w:pPr>
            <w:r w:rsidRPr="00B22C85">
              <w:rPr>
                <w:rFonts w:asciiTheme="minorEastAsia" w:hAnsiTheme="minorEastAsia" w:hint="eastAsia"/>
                <w:sz w:val="20"/>
                <w:szCs w:val="20"/>
                <w:highlight w:val="green"/>
              </w:rPr>
              <w:t>時間がある人は授業の感想を書く</w:t>
            </w:r>
          </w:p>
          <w:p w14:paraId="3C14F38D" w14:textId="77777777" w:rsidR="001C722D" w:rsidRPr="008B23CA" w:rsidRDefault="001C722D" w:rsidP="001C722D">
            <w:pPr>
              <w:rPr>
                <w:rFonts w:asciiTheme="minorEastAsia" w:hAnsiTheme="minorEastAsia"/>
                <w:sz w:val="20"/>
                <w:szCs w:val="20"/>
              </w:rPr>
            </w:pPr>
          </w:p>
          <w:p w14:paraId="307F9D9E" w14:textId="02FAF1A3" w:rsidR="008B23CA" w:rsidRPr="008B23CA" w:rsidRDefault="008B23CA" w:rsidP="008B23CA">
            <w:pPr>
              <w:pStyle w:val="a4"/>
              <w:numPr>
                <w:ilvl w:val="0"/>
                <w:numId w:val="32"/>
              </w:numPr>
              <w:ind w:leftChars="0"/>
              <w:rPr>
                <w:rFonts w:asciiTheme="minorEastAsia" w:hAnsiTheme="minorEastAsia"/>
                <w:sz w:val="20"/>
                <w:szCs w:val="20"/>
              </w:rPr>
            </w:pPr>
            <w:r w:rsidRPr="008B23CA">
              <w:rPr>
                <w:rFonts w:asciiTheme="minorEastAsia" w:hAnsiTheme="minorEastAsia" w:hint="eastAsia"/>
                <w:sz w:val="20"/>
                <w:szCs w:val="20"/>
              </w:rPr>
              <w:t>夏休みに朝ごはんづくりの課題をする</w:t>
            </w:r>
            <w:r>
              <w:rPr>
                <w:rFonts w:asciiTheme="minorEastAsia" w:hAnsiTheme="minorEastAsia" w:hint="eastAsia"/>
                <w:sz w:val="20"/>
                <w:szCs w:val="20"/>
              </w:rPr>
              <w:t>ことを確認する</w:t>
            </w:r>
          </w:p>
          <w:p w14:paraId="2ACE95B5" w14:textId="77777777" w:rsidR="008B23CA" w:rsidRPr="008B23CA" w:rsidRDefault="008B23CA" w:rsidP="008B23CA">
            <w:pPr>
              <w:pStyle w:val="a4"/>
              <w:rPr>
                <w:rFonts w:asciiTheme="minorEastAsia" w:hAnsiTheme="minorEastAsia"/>
                <w:sz w:val="20"/>
                <w:szCs w:val="20"/>
              </w:rPr>
            </w:pPr>
          </w:p>
          <w:p w14:paraId="2D3BAA35" w14:textId="4E562033" w:rsidR="008B23CA" w:rsidRPr="008B23CA" w:rsidRDefault="008B23CA" w:rsidP="008B23CA">
            <w:pPr>
              <w:pStyle w:val="a4"/>
              <w:numPr>
                <w:ilvl w:val="0"/>
                <w:numId w:val="32"/>
              </w:numPr>
              <w:ind w:leftChars="0"/>
              <w:rPr>
                <w:rFonts w:asciiTheme="majorEastAsia" w:eastAsiaTheme="majorEastAsia" w:hAnsiTheme="majorEastAsia"/>
                <w:sz w:val="20"/>
                <w:szCs w:val="20"/>
              </w:rPr>
            </w:pPr>
            <w:r w:rsidRPr="008B23CA">
              <w:rPr>
                <w:rFonts w:asciiTheme="minorEastAsia" w:hAnsiTheme="minorEastAsia" w:hint="eastAsia"/>
                <w:sz w:val="20"/>
                <w:szCs w:val="20"/>
              </w:rPr>
              <w:t>今年は大阪府学校給食会のフォトコンテストに応募することを伝える</w:t>
            </w:r>
          </w:p>
        </w:tc>
        <w:tc>
          <w:tcPr>
            <w:tcW w:w="1973" w:type="dxa"/>
          </w:tcPr>
          <w:p w14:paraId="64FD6E85" w14:textId="62085841" w:rsidR="008B23CA" w:rsidRPr="001E055D" w:rsidRDefault="008B23CA" w:rsidP="00EC762F">
            <w:pPr>
              <w:rPr>
                <w:bCs/>
              </w:rPr>
            </w:pPr>
            <w:r>
              <w:rPr>
                <w:rFonts w:hint="eastAsia"/>
                <w:bCs/>
              </w:rPr>
              <w:t>・ワークシート</w:t>
            </w:r>
          </w:p>
        </w:tc>
      </w:tr>
    </w:tbl>
    <w:p w14:paraId="52A5DC60" w14:textId="682E3F6E" w:rsidR="001160C5" w:rsidRPr="00DB0D00" w:rsidRDefault="001160C5" w:rsidP="00A06443">
      <w:pPr>
        <w:widowControl/>
        <w:jc w:val="left"/>
        <w:rPr>
          <w:b/>
        </w:rPr>
      </w:pPr>
    </w:p>
    <w:sectPr w:rsidR="001160C5" w:rsidRPr="00DB0D00" w:rsidSect="001D36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E16B0" w14:textId="77777777" w:rsidR="006F1B14" w:rsidRDefault="006F1B14" w:rsidP="004B6BCA">
      <w:r>
        <w:separator/>
      </w:r>
    </w:p>
  </w:endnote>
  <w:endnote w:type="continuationSeparator" w:id="0">
    <w:p w14:paraId="0CE8B6E1" w14:textId="77777777" w:rsidR="006F1B14" w:rsidRDefault="006F1B14" w:rsidP="004B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966E1" w14:textId="77777777" w:rsidR="006F1B14" w:rsidRDefault="006F1B14" w:rsidP="004B6BCA">
      <w:r>
        <w:separator/>
      </w:r>
    </w:p>
  </w:footnote>
  <w:footnote w:type="continuationSeparator" w:id="0">
    <w:p w14:paraId="7FE458AE" w14:textId="77777777" w:rsidR="006F1B14" w:rsidRDefault="006F1B14" w:rsidP="004B6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A71"/>
    <w:multiLevelType w:val="hybridMultilevel"/>
    <w:tmpl w:val="8E643BDA"/>
    <w:lvl w:ilvl="0" w:tplc="8D06BB8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B35F55"/>
    <w:multiLevelType w:val="hybridMultilevel"/>
    <w:tmpl w:val="26701F10"/>
    <w:lvl w:ilvl="0" w:tplc="8D06BB8A">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1A49A1"/>
    <w:multiLevelType w:val="hybridMultilevel"/>
    <w:tmpl w:val="666256E0"/>
    <w:lvl w:ilvl="0" w:tplc="42F04A2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515241"/>
    <w:multiLevelType w:val="hybridMultilevel"/>
    <w:tmpl w:val="B2087C94"/>
    <w:lvl w:ilvl="0" w:tplc="441C3624">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2F35CA"/>
    <w:multiLevelType w:val="hybridMultilevel"/>
    <w:tmpl w:val="F708825C"/>
    <w:lvl w:ilvl="0" w:tplc="8D06BB8A">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A843A3"/>
    <w:multiLevelType w:val="hybridMultilevel"/>
    <w:tmpl w:val="F93AC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444357"/>
    <w:multiLevelType w:val="hybridMultilevel"/>
    <w:tmpl w:val="81F06B08"/>
    <w:lvl w:ilvl="0" w:tplc="8D06BB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635E86"/>
    <w:multiLevelType w:val="hybridMultilevel"/>
    <w:tmpl w:val="4BBCCA30"/>
    <w:lvl w:ilvl="0" w:tplc="839EB9FC">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6371B0"/>
    <w:multiLevelType w:val="hybridMultilevel"/>
    <w:tmpl w:val="811A55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A497F91"/>
    <w:multiLevelType w:val="hybridMultilevel"/>
    <w:tmpl w:val="3DFA0FA4"/>
    <w:lvl w:ilvl="0" w:tplc="8D06BB8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C2388D"/>
    <w:multiLevelType w:val="hybridMultilevel"/>
    <w:tmpl w:val="4C0A75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C0394B"/>
    <w:multiLevelType w:val="hybridMultilevel"/>
    <w:tmpl w:val="6AA26A40"/>
    <w:lvl w:ilvl="0" w:tplc="8D06BB8A">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FBD1F7A"/>
    <w:multiLevelType w:val="hybridMultilevel"/>
    <w:tmpl w:val="47BC85A0"/>
    <w:lvl w:ilvl="0" w:tplc="8D06BB8A">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310E25C7"/>
    <w:multiLevelType w:val="hybridMultilevel"/>
    <w:tmpl w:val="8CA40A62"/>
    <w:lvl w:ilvl="0" w:tplc="8D06BB8A">
      <w:numFmt w:val="bullet"/>
      <w:lvlText w:val="・"/>
      <w:lvlJc w:val="left"/>
      <w:pPr>
        <w:ind w:left="360" w:hanging="360"/>
      </w:pPr>
      <w:rPr>
        <w:rFonts w:ascii="ＭＳ 明朝" w:eastAsia="ＭＳ 明朝" w:hAnsi="ＭＳ 明朝" w:cstheme="minorBidi" w:hint="eastAsia"/>
      </w:rPr>
    </w:lvl>
    <w:lvl w:ilvl="1" w:tplc="DC12493C">
      <w:start w:val="10"/>
      <w:numFmt w:val="bullet"/>
      <w:lvlText w:val="＊"/>
      <w:lvlJc w:val="left"/>
      <w:pPr>
        <w:ind w:left="42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6E3E2E"/>
    <w:multiLevelType w:val="hybridMultilevel"/>
    <w:tmpl w:val="71DC79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3DA6A78"/>
    <w:multiLevelType w:val="hybridMultilevel"/>
    <w:tmpl w:val="7DDE4A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4C22F3F"/>
    <w:multiLevelType w:val="hybridMultilevel"/>
    <w:tmpl w:val="5A5E65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162080"/>
    <w:multiLevelType w:val="hybridMultilevel"/>
    <w:tmpl w:val="518CBDDC"/>
    <w:lvl w:ilvl="0" w:tplc="8D06BB8A">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3450090"/>
    <w:multiLevelType w:val="hybridMultilevel"/>
    <w:tmpl w:val="948A0686"/>
    <w:lvl w:ilvl="0" w:tplc="8D06BB8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8B1D7B"/>
    <w:multiLevelType w:val="hybridMultilevel"/>
    <w:tmpl w:val="E7041442"/>
    <w:lvl w:ilvl="0" w:tplc="8D06BB8A">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D050D5E"/>
    <w:multiLevelType w:val="hybridMultilevel"/>
    <w:tmpl w:val="DAAEFB20"/>
    <w:lvl w:ilvl="0" w:tplc="839EB9FC">
      <w:numFmt w:val="bullet"/>
      <w:lvlText w:val="・"/>
      <w:lvlJc w:val="left"/>
      <w:pPr>
        <w:ind w:left="360" w:hanging="360"/>
      </w:pPr>
      <w:rPr>
        <w:rFonts w:ascii="ＭＳ 明朝" w:eastAsia="ＭＳ 明朝" w:hAnsi="ＭＳ 明朝" w:cstheme="minorBidi" w:hint="eastAsia"/>
        <w:color w:val="auto"/>
      </w:rPr>
    </w:lvl>
    <w:lvl w:ilvl="1" w:tplc="E9808556">
      <w:start w:val="10"/>
      <w:numFmt w:val="bullet"/>
      <w:lvlText w:val="＊"/>
      <w:lvlJc w:val="left"/>
      <w:pPr>
        <w:ind w:left="360" w:hanging="360"/>
      </w:pPr>
      <w:rPr>
        <w:rFonts w:ascii="ＭＳ 明朝" w:eastAsia="ＭＳ 明朝" w:hAnsi="ＭＳ 明朝" w:cstheme="minorBidi" w:hint="eastAsia"/>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EB00AA"/>
    <w:multiLevelType w:val="hybridMultilevel"/>
    <w:tmpl w:val="2EEA17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8313C9"/>
    <w:multiLevelType w:val="hybridMultilevel"/>
    <w:tmpl w:val="63423B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B555FD"/>
    <w:multiLevelType w:val="hybridMultilevel"/>
    <w:tmpl w:val="18B8D2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82038C"/>
    <w:multiLevelType w:val="hybridMultilevel"/>
    <w:tmpl w:val="745ED8DC"/>
    <w:lvl w:ilvl="0" w:tplc="DC12493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020D8B"/>
    <w:multiLevelType w:val="hybridMultilevel"/>
    <w:tmpl w:val="3356F286"/>
    <w:lvl w:ilvl="0" w:tplc="8A08F0A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7B2982"/>
    <w:multiLevelType w:val="hybridMultilevel"/>
    <w:tmpl w:val="495CA3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7C62BB"/>
    <w:multiLevelType w:val="hybridMultilevel"/>
    <w:tmpl w:val="CC7643EA"/>
    <w:lvl w:ilvl="0" w:tplc="DC12493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BF5CE2"/>
    <w:multiLevelType w:val="hybridMultilevel"/>
    <w:tmpl w:val="343C60F4"/>
    <w:lvl w:ilvl="0" w:tplc="DC12493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F31424"/>
    <w:multiLevelType w:val="hybridMultilevel"/>
    <w:tmpl w:val="D4F431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BA5752"/>
    <w:multiLevelType w:val="hybridMultilevel"/>
    <w:tmpl w:val="6C30E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C330B7"/>
    <w:multiLevelType w:val="hybridMultilevel"/>
    <w:tmpl w:val="55D67CCE"/>
    <w:lvl w:ilvl="0" w:tplc="8D06BB8A">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4214574">
    <w:abstractNumId w:val="13"/>
  </w:num>
  <w:num w:numId="2" w16cid:durableId="1805465526">
    <w:abstractNumId w:val="22"/>
  </w:num>
  <w:num w:numId="3" w16cid:durableId="1768230249">
    <w:abstractNumId w:val="23"/>
  </w:num>
  <w:num w:numId="4" w16cid:durableId="1760560035">
    <w:abstractNumId w:val="27"/>
  </w:num>
  <w:num w:numId="5" w16cid:durableId="326976557">
    <w:abstractNumId w:val="18"/>
  </w:num>
  <w:num w:numId="6" w16cid:durableId="1345589688">
    <w:abstractNumId w:val="0"/>
  </w:num>
  <w:num w:numId="7" w16cid:durableId="630017796">
    <w:abstractNumId w:val="20"/>
  </w:num>
  <w:num w:numId="8" w16cid:durableId="474030942">
    <w:abstractNumId w:val="6"/>
  </w:num>
  <w:num w:numId="9" w16cid:durableId="82144511">
    <w:abstractNumId w:val="12"/>
  </w:num>
  <w:num w:numId="10" w16cid:durableId="1811288227">
    <w:abstractNumId w:val="28"/>
  </w:num>
  <w:num w:numId="11" w16cid:durableId="12458940">
    <w:abstractNumId w:val="24"/>
  </w:num>
  <w:num w:numId="12" w16cid:durableId="1837963036">
    <w:abstractNumId w:val="9"/>
  </w:num>
  <w:num w:numId="13" w16cid:durableId="789251205">
    <w:abstractNumId w:val="3"/>
  </w:num>
  <w:num w:numId="14" w16cid:durableId="1421028627">
    <w:abstractNumId w:val="25"/>
  </w:num>
  <w:num w:numId="15" w16cid:durableId="1101602838">
    <w:abstractNumId w:val="7"/>
  </w:num>
  <w:num w:numId="16" w16cid:durableId="897671582">
    <w:abstractNumId w:val="16"/>
  </w:num>
  <w:num w:numId="17" w16cid:durableId="1155612237">
    <w:abstractNumId w:val="21"/>
  </w:num>
  <w:num w:numId="18" w16cid:durableId="1132288730">
    <w:abstractNumId w:val="5"/>
  </w:num>
  <w:num w:numId="19" w16cid:durableId="1648704087">
    <w:abstractNumId w:val="30"/>
  </w:num>
  <w:num w:numId="20" w16cid:durableId="894900453">
    <w:abstractNumId w:val="10"/>
  </w:num>
  <w:num w:numId="21" w16cid:durableId="45227188">
    <w:abstractNumId w:val="29"/>
  </w:num>
  <w:num w:numId="22" w16cid:durableId="1689286194">
    <w:abstractNumId w:val="14"/>
  </w:num>
  <w:num w:numId="23" w16cid:durableId="1017774807">
    <w:abstractNumId w:val="8"/>
  </w:num>
  <w:num w:numId="24" w16cid:durableId="1536505061">
    <w:abstractNumId w:val="31"/>
  </w:num>
  <w:num w:numId="25" w16cid:durableId="1197814351">
    <w:abstractNumId w:val="17"/>
  </w:num>
  <w:num w:numId="26" w16cid:durableId="1183588777">
    <w:abstractNumId w:val="1"/>
  </w:num>
  <w:num w:numId="27" w16cid:durableId="307635053">
    <w:abstractNumId w:val="19"/>
  </w:num>
  <w:num w:numId="28" w16cid:durableId="1447315574">
    <w:abstractNumId w:val="4"/>
  </w:num>
  <w:num w:numId="29" w16cid:durableId="1601717523">
    <w:abstractNumId w:val="15"/>
  </w:num>
  <w:num w:numId="30" w16cid:durableId="656809449">
    <w:abstractNumId w:val="11"/>
  </w:num>
  <w:num w:numId="31" w16cid:durableId="1422407672">
    <w:abstractNumId w:val="26"/>
  </w:num>
  <w:num w:numId="32" w16cid:durableId="1544102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34"/>
    <w:rsid w:val="00001EAE"/>
    <w:rsid w:val="0002587E"/>
    <w:rsid w:val="00065575"/>
    <w:rsid w:val="00073315"/>
    <w:rsid w:val="00076F95"/>
    <w:rsid w:val="000A3B32"/>
    <w:rsid w:val="000B0994"/>
    <w:rsid w:val="000D2E01"/>
    <w:rsid w:val="000E02C7"/>
    <w:rsid w:val="001119C3"/>
    <w:rsid w:val="001160C5"/>
    <w:rsid w:val="001203F4"/>
    <w:rsid w:val="00125BF8"/>
    <w:rsid w:val="0013229D"/>
    <w:rsid w:val="0013240D"/>
    <w:rsid w:val="0013403F"/>
    <w:rsid w:val="001350E8"/>
    <w:rsid w:val="00136DA7"/>
    <w:rsid w:val="001414D2"/>
    <w:rsid w:val="00153D66"/>
    <w:rsid w:val="001867E5"/>
    <w:rsid w:val="00186ECB"/>
    <w:rsid w:val="00196555"/>
    <w:rsid w:val="001C165E"/>
    <w:rsid w:val="001C68C6"/>
    <w:rsid w:val="001C722D"/>
    <w:rsid w:val="001C7A17"/>
    <w:rsid w:val="001D3646"/>
    <w:rsid w:val="001E055D"/>
    <w:rsid w:val="0022269C"/>
    <w:rsid w:val="002304C2"/>
    <w:rsid w:val="002310C4"/>
    <w:rsid w:val="0025140F"/>
    <w:rsid w:val="00291B25"/>
    <w:rsid w:val="00292139"/>
    <w:rsid w:val="00292E5F"/>
    <w:rsid w:val="002C012E"/>
    <w:rsid w:val="002E599A"/>
    <w:rsid w:val="002F5ECF"/>
    <w:rsid w:val="003123DE"/>
    <w:rsid w:val="00350A7F"/>
    <w:rsid w:val="0035152B"/>
    <w:rsid w:val="00384882"/>
    <w:rsid w:val="00385A7C"/>
    <w:rsid w:val="003A35BC"/>
    <w:rsid w:val="003B5482"/>
    <w:rsid w:val="003C514B"/>
    <w:rsid w:val="003D48CF"/>
    <w:rsid w:val="003D51E0"/>
    <w:rsid w:val="003D5A89"/>
    <w:rsid w:val="003E10D4"/>
    <w:rsid w:val="003F0534"/>
    <w:rsid w:val="003F17C0"/>
    <w:rsid w:val="00426D50"/>
    <w:rsid w:val="00433A41"/>
    <w:rsid w:val="00446B07"/>
    <w:rsid w:val="00453987"/>
    <w:rsid w:val="004614D9"/>
    <w:rsid w:val="004649FF"/>
    <w:rsid w:val="00467AD1"/>
    <w:rsid w:val="00486CAE"/>
    <w:rsid w:val="004B0714"/>
    <w:rsid w:val="004B6BCA"/>
    <w:rsid w:val="004D469B"/>
    <w:rsid w:val="004E6D3F"/>
    <w:rsid w:val="004F0ED8"/>
    <w:rsid w:val="004F32F2"/>
    <w:rsid w:val="00506BEC"/>
    <w:rsid w:val="005131E9"/>
    <w:rsid w:val="0051401B"/>
    <w:rsid w:val="005405C3"/>
    <w:rsid w:val="00545032"/>
    <w:rsid w:val="00556A08"/>
    <w:rsid w:val="00560B7D"/>
    <w:rsid w:val="005614E4"/>
    <w:rsid w:val="005657F6"/>
    <w:rsid w:val="00581FB4"/>
    <w:rsid w:val="0058354B"/>
    <w:rsid w:val="00591555"/>
    <w:rsid w:val="005920ED"/>
    <w:rsid w:val="005B4D85"/>
    <w:rsid w:val="005D172E"/>
    <w:rsid w:val="005F4E3B"/>
    <w:rsid w:val="0060133E"/>
    <w:rsid w:val="00634BF1"/>
    <w:rsid w:val="00644696"/>
    <w:rsid w:val="0065743B"/>
    <w:rsid w:val="006577CE"/>
    <w:rsid w:val="00685FE6"/>
    <w:rsid w:val="006D2EC7"/>
    <w:rsid w:val="006D7615"/>
    <w:rsid w:val="006F1B14"/>
    <w:rsid w:val="007205D3"/>
    <w:rsid w:val="00727478"/>
    <w:rsid w:val="0074045F"/>
    <w:rsid w:val="0074229F"/>
    <w:rsid w:val="007537C2"/>
    <w:rsid w:val="00792A4B"/>
    <w:rsid w:val="0079589D"/>
    <w:rsid w:val="007A43C9"/>
    <w:rsid w:val="007B0B27"/>
    <w:rsid w:val="007B5720"/>
    <w:rsid w:val="007B756C"/>
    <w:rsid w:val="007D09CD"/>
    <w:rsid w:val="007D3D4F"/>
    <w:rsid w:val="00814041"/>
    <w:rsid w:val="00823535"/>
    <w:rsid w:val="00831762"/>
    <w:rsid w:val="00843916"/>
    <w:rsid w:val="00860141"/>
    <w:rsid w:val="00886A7A"/>
    <w:rsid w:val="0089324C"/>
    <w:rsid w:val="008A1E57"/>
    <w:rsid w:val="008B23CA"/>
    <w:rsid w:val="008D27ED"/>
    <w:rsid w:val="008D561C"/>
    <w:rsid w:val="008E52AC"/>
    <w:rsid w:val="008F7ECD"/>
    <w:rsid w:val="009034B0"/>
    <w:rsid w:val="009036D2"/>
    <w:rsid w:val="00911000"/>
    <w:rsid w:val="009204B8"/>
    <w:rsid w:val="00930C88"/>
    <w:rsid w:val="00931339"/>
    <w:rsid w:val="00931C82"/>
    <w:rsid w:val="00944C3C"/>
    <w:rsid w:val="00947B81"/>
    <w:rsid w:val="00961ACA"/>
    <w:rsid w:val="0096434C"/>
    <w:rsid w:val="009730D1"/>
    <w:rsid w:val="00974A03"/>
    <w:rsid w:val="00994FD1"/>
    <w:rsid w:val="00996E65"/>
    <w:rsid w:val="009A1308"/>
    <w:rsid w:val="009B2487"/>
    <w:rsid w:val="009B2F69"/>
    <w:rsid w:val="00A06443"/>
    <w:rsid w:val="00A07F7D"/>
    <w:rsid w:val="00A357B7"/>
    <w:rsid w:val="00A46569"/>
    <w:rsid w:val="00A51DE8"/>
    <w:rsid w:val="00A62F6C"/>
    <w:rsid w:val="00A70E9C"/>
    <w:rsid w:val="00A853BB"/>
    <w:rsid w:val="00A90E79"/>
    <w:rsid w:val="00A94BC6"/>
    <w:rsid w:val="00A9573C"/>
    <w:rsid w:val="00AA25FD"/>
    <w:rsid w:val="00AA572F"/>
    <w:rsid w:val="00AD0B83"/>
    <w:rsid w:val="00AD3080"/>
    <w:rsid w:val="00AE660F"/>
    <w:rsid w:val="00AF1776"/>
    <w:rsid w:val="00B03482"/>
    <w:rsid w:val="00B07A2B"/>
    <w:rsid w:val="00B22C85"/>
    <w:rsid w:val="00B24098"/>
    <w:rsid w:val="00B30831"/>
    <w:rsid w:val="00B75B3F"/>
    <w:rsid w:val="00B803E0"/>
    <w:rsid w:val="00B940C2"/>
    <w:rsid w:val="00B94EDA"/>
    <w:rsid w:val="00BA534F"/>
    <w:rsid w:val="00BC3A15"/>
    <w:rsid w:val="00BC4FB4"/>
    <w:rsid w:val="00BD1E1E"/>
    <w:rsid w:val="00BE2483"/>
    <w:rsid w:val="00BF26C0"/>
    <w:rsid w:val="00BF55AC"/>
    <w:rsid w:val="00BF7370"/>
    <w:rsid w:val="00C01093"/>
    <w:rsid w:val="00C0215D"/>
    <w:rsid w:val="00C2108F"/>
    <w:rsid w:val="00C23B17"/>
    <w:rsid w:val="00C311C8"/>
    <w:rsid w:val="00C34323"/>
    <w:rsid w:val="00C45A04"/>
    <w:rsid w:val="00C51BE6"/>
    <w:rsid w:val="00C65AA8"/>
    <w:rsid w:val="00C83264"/>
    <w:rsid w:val="00C92830"/>
    <w:rsid w:val="00CB35CD"/>
    <w:rsid w:val="00CE6CBF"/>
    <w:rsid w:val="00CF0D35"/>
    <w:rsid w:val="00CF321B"/>
    <w:rsid w:val="00CF7489"/>
    <w:rsid w:val="00D140D3"/>
    <w:rsid w:val="00D22590"/>
    <w:rsid w:val="00D3183F"/>
    <w:rsid w:val="00D36542"/>
    <w:rsid w:val="00D52859"/>
    <w:rsid w:val="00D56AC4"/>
    <w:rsid w:val="00D60327"/>
    <w:rsid w:val="00D646E2"/>
    <w:rsid w:val="00D77388"/>
    <w:rsid w:val="00DA1B0D"/>
    <w:rsid w:val="00DB0D00"/>
    <w:rsid w:val="00DB13B1"/>
    <w:rsid w:val="00DB6E45"/>
    <w:rsid w:val="00E106A7"/>
    <w:rsid w:val="00E11E39"/>
    <w:rsid w:val="00E143AE"/>
    <w:rsid w:val="00E342F3"/>
    <w:rsid w:val="00E4147C"/>
    <w:rsid w:val="00E460A9"/>
    <w:rsid w:val="00E5756F"/>
    <w:rsid w:val="00E72C5C"/>
    <w:rsid w:val="00E751EF"/>
    <w:rsid w:val="00E8021C"/>
    <w:rsid w:val="00E8103B"/>
    <w:rsid w:val="00E9130C"/>
    <w:rsid w:val="00EC762F"/>
    <w:rsid w:val="00ED0F81"/>
    <w:rsid w:val="00ED1CD1"/>
    <w:rsid w:val="00F81EE2"/>
    <w:rsid w:val="00FB2DD7"/>
    <w:rsid w:val="00FB4EC1"/>
    <w:rsid w:val="00FD7F34"/>
    <w:rsid w:val="00FF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v:textbox inset="5.85pt,.7pt,5.85pt,.7pt"/>
      <o:colormenu v:ext="edit" fillcolor="none" strokecolor="red"/>
    </o:shapedefaults>
    <o:shapelayout v:ext="edit">
      <o:idmap v:ext="edit" data="1"/>
    </o:shapelayout>
  </w:shapeDefaults>
  <w:decimalSymbol w:val="."/>
  <w:listSeparator w:val=","/>
  <w14:docId w14:val="19238FF8"/>
  <w15:docId w15:val="{76DC9CB5-2734-4FF5-A003-0A40E2C6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5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0534"/>
    <w:pPr>
      <w:ind w:leftChars="400" w:left="840"/>
    </w:pPr>
  </w:style>
  <w:style w:type="paragraph" w:styleId="a5">
    <w:name w:val="header"/>
    <w:basedOn w:val="a"/>
    <w:link w:val="a6"/>
    <w:uiPriority w:val="99"/>
    <w:unhideWhenUsed/>
    <w:rsid w:val="004B6BCA"/>
    <w:pPr>
      <w:tabs>
        <w:tab w:val="center" w:pos="4252"/>
        <w:tab w:val="right" w:pos="8504"/>
      </w:tabs>
      <w:snapToGrid w:val="0"/>
    </w:pPr>
  </w:style>
  <w:style w:type="character" w:customStyle="1" w:styleId="a6">
    <w:name w:val="ヘッダー (文字)"/>
    <w:basedOn w:val="a0"/>
    <w:link w:val="a5"/>
    <w:uiPriority w:val="99"/>
    <w:rsid w:val="004B6BCA"/>
  </w:style>
  <w:style w:type="paragraph" w:styleId="a7">
    <w:name w:val="footer"/>
    <w:basedOn w:val="a"/>
    <w:link w:val="a8"/>
    <w:uiPriority w:val="99"/>
    <w:unhideWhenUsed/>
    <w:rsid w:val="004B6BCA"/>
    <w:pPr>
      <w:tabs>
        <w:tab w:val="center" w:pos="4252"/>
        <w:tab w:val="right" w:pos="8504"/>
      </w:tabs>
      <w:snapToGrid w:val="0"/>
    </w:pPr>
  </w:style>
  <w:style w:type="character" w:customStyle="1" w:styleId="a8">
    <w:name w:val="フッター (文字)"/>
    <w:basedOn w:val="a0"/>
    <w:link w:val="a7"/>
    <w:uiPriority w:val="99"/>
    <w:rsid w:val="004B6BCA"/>
  </w:style>
  <w:style w:type="paragraph" w:styleId="a9">
    <w:name w:val="Balloon Text"/>
    <w:basedOn w:val="a"/>
    <w:link w:val="aa"/>
    <w:uiPriority w:val="99"/>
    <w:semiHidden/>
    <w:unhideWhenUsed/>
    <w:rsid w:val="009B2F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2F6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F7ECD"/>
    <w:rPr>
      <w:sz w:val="18"/>
      <w:szCs w:val="18"/>
    </w:rPr>
  </w:style>
  <w:style w:type="paragraph" w:styleId="ac">
    <w:name w:val="annotation text"/>
    <w:basedOn w:val="a"/>
    <w:link w:val="ad"/>
    <w:uiPriority w:val="99"/>
    <w:semiHidden/>
    <w:unhideWhenUsed/>
    <w:rsid w:val="008F7ECD"/>
    <w:pPr>
      <w:jc w:val="left"/>
    </w:pPr>
  </w:style>
  <w:style w:type="character" w:customStyle="1" w:styleId="ad">
    <w:name w:val="コメント文字列 (文字)"/>
    <w:basedOn w:val="a0"/>
    <w:link w:val="ac"/>
    <w:uiPriority w:val="99"/>
    <w:semiHidden/>
    <w:rsid w:val="008F7ECD"/>
  </w:style>
  <w:style w:type="paragraph" w:styleId="ae">
    <w:name w:val="annotation subject"/>
    <w:basedOn w:val="ac"/>
    <w:next w:val="ac"/>
    <w:link w:val="af"/>
    <w:uiPriority w:val="99"/>
    <w:semiHidden/>
    <w:unhideWhenUsed/>
    <w:rsid w:val="008F7ECD"/>
    <w:rPr>
      <w:b/>
      <w:bCs/>
    </w:rPr>
  </w:style>
  <w:style w:type="character" w:customStyle="1" w:styleId="af">
    <w:name w:val="コメント内容 (文字)"/>
    <w:basedOn w:val="ad"/>
    <w:link w:val="ae"/>
    <w:uiPriority w:val="99"/>
    <w:semiHidden/>
    <w:rsid w:val="008F7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3EC24-F4E2-4FDF-9F38-32A94B2165A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Naomi Hayami</cp:lastModifiedBy>
  <cp:revision>2</cp:revision>
  <cp:lastPrinted>2023-06-29T05:35:00Z</cp:lastPrinted>
  <dcterms:created xsi:type="dcterms:W3CDTF">2024-07-05T08:08:00Z</dcterms:created>
  <dcterms:modified xsi:type="dcterms:W3CDTF">2024-07-05T08:08:00Z</dcterms:modified>
</cp:coreProperties>
</file>